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960CB6" w:rsidRPr="00223503" w14:paraId="010F1203" w14:textId="77777777">
        <w:trPr>
          <w:trHeight w:val="29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3C0C21CE" w14:textId="77777777" w:rsidR="00960CB6" w:rsidRDefault="00960CB6" w:rsidP="00C2512C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  <w:p w14:paraId="3879B66D" w14:textId="0F95772B" w:rsidR="00C2512C" w:rsidRPr="00520E8E" w:rsidRDefault="00223503" w:rsidP="0022350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Дійсні</w:t>
            </w:r>
            <w:r w:rsidR="00025D31">
              <w:rPr>
                <w:b/>
                <w:bCs/>
                <w:sz w:val="20"/>
                <w:szCs w:val="20"/>
                <w:lang w:val="uk-UA"/>
              </w:rPr>
              <w:t xml:space="preserve"> т</w:t>
            </w:r>
            <w:r w:rsidR="00C2512C">
              <w:rPr>
                <w:b/>
                <w:bCs/>
                <w:sz w:val="20"/>
                <w:szCs w:val="20"/>
                <w:lang w:val="uk-UA"/>
              </w:rPr>
              <w:t>арифи та ставки Оператора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0583E3A" w14:textId="77777777" w:rsidR="00960CB6" w:rsidRPr="00520E8E" w:rsidRDefault="00960CB6" w:rsidP="00960CB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44580D9D" w14:textId="22154D3B" w:rsidR="00960CB6" w:rsidRPr="00520E8E" w:rsidRDefault="00025D31" w:rsidP="00025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Current t</w:t>
            </w:r>
            <w:proofErr w:type="spellStart"/>
            <w:r w:rsidR="00960CB6">
              <w:rPr>
                <w:b/>
                <w:bCs/>
                <w:sz w:val="20"/>
                <w:szCs w:val="20"/>
                <w:lang w:val="en-GB"/>
              </w:rPr>
              <w:t>ariffs</w:t>
            </w:r>
            <w:proofErr w:type="spellEnd"/>
            <w:r w:rsidR="00960CB6" w:rsidRPr="00520E8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60CB6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960CB6" w:rsidRPr="00520E8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60CB6">
              <w:rPr>
                <w:b/>
                <w:bCs/>
                <w:sz w:val="20"/>
                <w:szCs w:val="20"/>
                <w:lang w:val="en-GB"/>
              </w:rPr>
              <w:t>rates</w:t>
            </w:r>
            <w:r w:rsidR="00960CB6" w:rsidRPr="00520E8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60CB6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960CB6" w:rsidRPr="00520E8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60CB6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960CB6" w:rsidRPr="00520E8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60CB6">
              <w:rPr>
                <w:b/>
                <w:bCs/>
                <w:sz w:val="20"/>
                <w:szCs w:val="20"/>
                <w:lang w:val="en-GB"/>
              </w:rPr>
              <w:t>Operator</w:t>
            </w:r>
          </w:p>
        </w:tc>
      </w:tr>
      <w:tr w:rsidR="00DC7DA3" w:rsidRPr="00223503" w14:paraId="4408CF3B" w14:textId="77777777">
        <w:trPr>
          <w:trHeight w:val="297"/>
        </w:trPr>
        <w:tc>
          <w:tcPr>
            <w:tcW w:w="101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32A5A0" w14:textId="77777777" w:rsidR="00DC7DA3" w:rsidRPr="00520E8E" w:rsidRDefault="00DC7DA3" w:rsidP="004131A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960CB6" w:rsidRPr="00223503" w14:paraId="15DC3750" w14:textId="77777777">
        <w:trPr>
          <w:trHeight w:val="29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2102E327" w14:textId="77777777" w:rsidR="00C2512C" w:rsidRPr="00520E8E" w:rsidRDefault="00C2512C" w:rsidP="00C251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Всі тарифи і ставки зазначені без ПДВ</w:t>
            </w:r>
            <w:r w:rsidRPr="00520E8E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06D1050C" w14:textId="4771C35F" w:rsidR="00960CB6" w:rsidRPr="00E63E36" w:rsidRDefault="00C2512C" w:rsidP="00520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ПДВ нараховується відповідно до </w:t>
            </w:r>
            <w:r w:rsidR="00025CC8">
              <w:rPr>
                <w:b/>
                <w:bCs/>
                <w:sz w:val="20"/>
                <w:szCs w:val="20"/>
                <w:lang w:val="uk-UA"/>
              </w:rPr>
              <w:t>чинного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законодавства України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1BBB417A" w14:textId="77777777" w:rsidR="00960CB6" w:rsidRDefault="00960CB6" w:rsidP="00520E8E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sz w:val="20"/>
                <w:szCs w:val="20"/>
                <w:lang w:val="en-US"/>
              </w:rPr>
              <w:t>All tariffs</w:t>
            </w:r>
            <w:r w:rsidRPr="00321965">
              <w:rPr>
                <w:b/>
                <w:bCs/>
                <w:sz w:val="20"/>
                <w:szCs w:val="20"/>
                <w:lang w:val="en-GB"/>
              </w:rPr>
              <w:t xml:space="preserve"> and</w:t>
            </w:r>
            <w:r w:rsidRPr="00321965">
              <w:rPr>
                <w:b/>
                <w:bCs/>
                <w:sz w:val="20"/>
                <w:szCs w:val="20"/>
                <w:lang w:val="en-US"/>
              </w:rPr>
              <w:t xml:space="preserve"> rates are specified without VAT.</w:t>
            </w:r>
          </w:p>
          <w:p w14:paraId="79CBADEC" w14:textId="79DA5167" w:rsidR="00960CB6" w:rsidRPr="00321965" w:rsidRDefault="00960CB6" w:rsidP="00520E8E">
            <w:pPr>
              <w:ind w:right="-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sz w:val="20"/>
                <w:szCs w:val="20"/>
                <w:lang w:val="en-US"/>
              </w:rPr>
              <w:t>VAT shall be applied according to the current legislation of Ukraine</w:t>
            </w:r>
          </w:p>
        </w:tc>
      </w:tr>
      <w:tr w:rsidR="00DC7DA3" w:rsidRPr="00223503" w14:paraId="66B35F4D" w14:textId="77777777">
        <w:trPr>
          <w:trHeight w:val="29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3C42C637" w14:textId="77777777" w:rsidR="00DC7DA3" w:rsidRPr="00321965" w:rsidRDefault="00DC7DA3" w:rsidP="00A058F3">
            <w:pPr>
              <w:spacing w:line="288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0C3" w14:textId="77777777" w:rsidR="00DC7DA3" w:rsidRPr="00321965" w:rsidRDefault="00DC7DA3" w:rsidP="00A058F3">
            <w:pPr>
              <w:spacing w:line="288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60CB6" w:rsidRPr="00223503" w14:paraId="79431FB5" w14:textId="77777777">
        <w:trPr>
          <w:trHeight w:val="29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0A5BED7C" w14:textId="1CE4F9F5" w:rsidR="00960CB6" w:rsidRPr="00A95F1D" w:rsidRDefault="00C2512C" w:rsidP="00C2512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ГРУ</w:t>
            </w:r>
            <w:r w:rsidRPr="00CF29DD">
              <w:rPr>
                <w:b/>
                <w:sz w:val="20"/>
                <w:szCs w:val="20"/>
              </w:rPr>
              <w:t xml:space="preserve">ПА 1.  </w:t>
            </w:r>
            <w:r>
              <w:rPr>
                <w:b/>
                <w:sz w:val="20"/>
                <w:szCs w:val="20"/>
                <w:lang w:val="uk-UA"/>
              </w:rPr>
              <w:t>СТИВІДОРНІ ТА ІНШІ ПОСЛУГИ</w:t>
            </w:r>
            <w:r w:rsidR="00A95F1D" w:rsidRPr="00A95F1D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  <w:p w14:paraId="03B25FBA" w14:textId="77777777" w:rsidR="000D66E1" w:rsidRPr="00C2512C" w:rsidRDefault="000D66E1" w:rsidP="00C2512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D0F2674" w14:textId="6DE4FEEC" w:rsidR="00960CB6" w:rsidRPr="00321965" w:rsidRDefault="00960CB6" w:rsidP="00A95F1D">
            <w:pPr>
              <w:spacing w:line="288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321965">
              <w:rPr>
                <w:b/>
                <w:sz w:val="20"/>
                <w:szCs w:val="20"/>
                <w:lang w:val="en-US"/>
              </w:rPr>
              <w:t>GROUP 1. STEVEDOR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321965">
              <w:rPr>
                <w:b/>
                <w:sz w:val="20"/>
                <w:szCs w:val="20"/>
                <w:lang w:val="en-US"/>
              </w:rPr>
              <w:t>NG AND OTHER SERVICES</w:t>
            </w:r>
            <w:r w:rsidR="00A95F1D" w:rsidRPr="00A95F1D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DC7DA3" w:rsidRPr="00223503" w14:paraId="4EE1862F" w14:textId="77777777">
        <w:trPr>
          <w:trHeight w:val="224"/>
        </w:trPr>
        <w:tc>
          <w:tcPr>
            <w:tcW w:w="101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244E6E" w14:textId="77777777" w:rsidR="00DC7DA3" w:rsidRPr="00321965" w:rsidRDefault="00DC7DA3" w:rsidP="00A058F3">
            <w:pPr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573096" w:rsidRPr="00223503" w14:paraId="7E4671AB" w14:textId="77777777">
        <w:trPr>
          <w:trHeight w:val="168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51BA24B8" w14:textId="78849950" w:rsidR="00573096" w:rsidRPr="008A4CC1" w:rsidRDefault="00573096" w:rsidP="00C2512C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Розділ</w:t>
            </w:r>
            <w:r w:rsidRPr="008A4CC1">
              <w:rPr>
                <w:b/>
                <w:bCs/>
                <w:i/>
                <w:sz w:val="20"/>
                <w:szCs w:val="20"/>
              </w:rPr>
              <w:t xml:space="preserve"> 1.1. </w:t>
            </w:r>
            <w:r w:rsidR="00025CC8" w:rsidRPr="00520E8E">
              <w:rPr>
                <w:b/>
                <w:bCs/>
                <w:i/>
                <w:sz w:val="20"/>
                <w:szCs w:val="20"/>
                <w:lang w:val="uk-UA"/>
              </w:rPr>
              <w:t>Стандартні</w:t>
            </w:r>
            <w:r w:rsidR="00025CC8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ставки за </w:t>
            </w:r>
            <w:r w:rsidR="00CA22EE">
              <w:rPr>
                <w:b/>
                <w:bCs/>
                <w:i/>
                <w:sz w:val="20"/>
                <w:szCs w:val="20"/>
                <w:lang w:val="uk-UA"/>
              </w:rPr>
              <w:t xml:space="preserve">послуги за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НРР</w:t>
            </w:r>
          </w:p>
          <w:p w14:paraId="6D1F78D0" w14:textId="77777777" w:rsidR="00573096" w:rsidRPr="008A4CC1" w:rsidRDefault="00573096" w:rsidP="00C2512C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8A4CC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у випадку встановлення тарифів на </w:t>
            </w:r>
            <w:proofErr w:type="spellStart"/>
            <w:r>
              <w:rPr>
                <w:sz w:val="20"/>
                <w:szCs w:val="20"/>
                <w:lang w:val="uk-UA"/>
              </w:rPr>
              <w:t>навантажувально</w:t>
            </w:r>
            <w:proofErr w:type="spellEnd"/>
            <w:r>
              <w:rPr>
                <w:sz w:val="20"/>
                <w:szCs w:val="20"/>
                <w:lang w:val="uk-UA"/>
              </w:rPr>
              <w:t>-розвантажувальні роботи (НРР) відповідними державними органами, плата за НРР буде стягуватися відповідно до діючих нормативно – правових актів України)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B6AB8D3" w14:textId="77777777" w:rsidR="00573096" w:rsidRDefault="00573096" w:rsidP="00A058F3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Section</w:t>
            </w:r>
            <w:r w:rsidRPr="00321965">
              <w:rPr>
                <w:b/>
                <w:bCs/>
                <w:i/>
                <w:sz w:val="20"/>
                <w:szCs w:val="20"/>
                <w:lang w:val="en-GB"/>
              </w:rPr>
              <w:t xml:space="preserve"> 1.1. </w:t>
            </w:r>
            <w:r w:rsidR="00025CC8" w:rsidRPr="00520E8E">
              <w:rPr>
                <w:b/>
                <w:bCs/>
                <w:i/>
                <w:sz w:val="20"/>
                <w:szCs w:val="20"/>
                <w:lang w:val="en-US"/>
              </w:rPr>
              <w:t>Standard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THC rates</w:t>
            </w:r>
          </w:p>
          <w:p w14:paraId="78415AD4" w14:textId="77777777" w:rsidR="00573096" w:rsidRPr="00321965" w:rsidRDefault="00573096" w:rsidP="00A058F3">
            <w:pPr>
              <w:spacing w:line="288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321965">
              <w:rPr>
                <w:sz w:val="20"/>
                <w:szCs w:val="20"/>
                <w:lang w:val="en-US"/>
              </w:rPr>
              <w:t>(in case of establishment of tariffs for handling works (THC) by respective state authorities, the payment for handling works shall be applied according to the current regulatory acts of Ukraine)</w:t>
            </w:r>
          </w:p>
        </w:tc>
        <w:bookmarkStart w:id="0" w:name="_GoBack"/>
        <w:bookmarkEnd w:id="0"/>
      </w:tr>
      <w:tr w:rsidR="00C2512C" w:rsidRPr="00223503" w14:paraId="2FB002B7" w14:textId="77777777">
        <w:trPr>
          <w:trHeight w:val="122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6F83BAA8" w14:textId="1DF462DE" w:rsid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  <w:lang w:val="uk-UA"/>
              </w:rPr>
            </w:pPr>
            <w:r w:rsidRPr="008A4CC1">
              <w:rPr>
                <w:b/>
                <w:bCs/>
                <w:sz w:val="20"/>
                <w:szCs w:val="20"/>
              </w:rPr>
              <w:t xml:space="preserve">1.1.1. </w:t>
            </w:r>
            <w:r>
              <w:rPr>
                <w:b/>
                <w:bCs/>
                <w:sz w:val="20"/>
                <w:szCs w:val="20"/>
                <w:lang w:val="uk-UA"/>
              </w:rPr>
              <w:t>завантажені контейнери</w:t>
            </w:r>
            <w:r w:rsidRPr="008A4CC1">
              <w:rPr>
                <w:sz w:val="20"/>
                <w:szCs w:val="20"/>
              </w:rPr>
              <w:t xml:space="preserve"> </w:t>
            </w:r>
            <w:r w:rsidRPr="008A4CC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uk-UA"/>
              </w:rPr>
              <w:t>е</w:t>
            </w:r>
            <w:proofErr w:type="spellStart"/>
            <w:r w:rsidRPr="008A4CC1">
              <w:rPr>
                <w:b/>
                <w:bCs/>
                <w:sz w:val="20"/>
                <w:szCs w:val="20"/>
              </w:rPr>
              <w:t>кспорт</w:t>
            </w:r>
            <w:proofErr w:type="spellEnd"/>
            <w:r w:rsidR="00CC251A" w:rsidRPr="00E63E36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proofErr w:type="spellStart"/>
            <w:r w:rsidRPr="008A4CC1">
              <w:rPr>
                <w:b/>
                <w:bCs/>
                <w:sz w:val="20"/>
                <w:szCs w:val="20"/>
              </w:rPr>
              <w:t>мпорт</w:t>
            </w:r>
            <w:proofErr w:type="spellEnd"/>
            <w:r w:rsidRPr="008A4CC1">
              <w:rPr>
                <w:b/>
                <w:bCs/>
                <w:sz w:val="20"/>
                <w:szCs w:val="20"/>
              </w:rPr>
              <w:t>)</w:t>
            </w:r>
            <w:r w:rsidRPr="008A4CC1">
              <w:rPr>
                <w:sz w:val="20"/>
                <w:szCs w:val="20"/>
              </w:rPr>
              <w:t>:</w:t>
            </w:r>
          </w:p>
          <w:p w14:paraId="2B9CC3E1" w14:textId="77777777" w:rsidR="00573096" w:rsidRPr="00C46193" w:rsidRDefault="00573096" w:rsidP="0057309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46193">
              <w:rPr>
                <w:sz w:val="20"/>
                <w:szCs w:val="20"/>
              </w:rPr>
              <w:t>20 фут. контейнер – 186.30 дол. США/контейнер</w:t>
            </w:r>
          </w:p>
          <w:p w14:paraId="38136A87" w14:textId="77777777" w:rsidR="00573096" w:rsidRP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73096">
              <w:rPr>
                <w:sz w:val="20"/>
                <w:szCs w:val="20"/>
              </w:rPr>
              <w:t>40 фут. контейнер – 207.00 дол. США/контейнер</w:t>
            </w:r>
          </w:p>
          <w:p w14:paraId="5BEA8413" w14:textId="77777777" w:rsidR="00C2512C" w:rsidRPr="00C2512C" w:rsidRDefault="00573096" w:rsidP="008341C4">
            <w:pPr>
              <w:tabs>
                <w:tab w:val="right" w:pos="5279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C46193">
              <w:rPr>
                <w:sz w:val="20"/>
                <w:szCs w:val="20"/>
              </w:rPr>
              <w:t xml:space="preserve">45 фут. контейнер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4619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46193">
              <w:rPr>
                <w:sz w:val="20"/>
                <w:szCs w:val="20"/>
              </w:rPr>
              <w:t xml:space="preserve">227.60 дол. </w:t>
            </w:r>
            <w:r w:rsidRPr="00E63E36">
              <w:rPr>
                <w:sz w:val="20"/>
                <w:szCs w:val="20"/>
              </w:rPr>
              <w:t>США/контейнер</w:t>
            </w:r>
            <w:r w:rsidRPr="00E63E36">
              <w:rPr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9AE3C" w14:textId="77777777" w:rsidR="00C2512C" w:rsidRPr="00321965" w:rsidRDefault="00C2512C" w:rsidP="00C4555A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sz w:val="20"/>
                <w:szCs w:val="20"/>
                <w:lang w:val="en-US"/>
              </w:rPr>
              <w:t>1.1.1. laden containers</w:t>
            </w:r>
            <w:r w:rsidRPr="00321965">
              <w:rPr>
                <w:sz w:val="20"/>
                <w:szCs w:val="20"/>
                <w:lang w:val="en-US"/>
              </w:rPr>
              <w:t xml:space="preserve"> </w:t>
            </w:r>
            <w:r w:rsidRPr="00321965">
              <w:rPr>
                <w:b/>
                <w:bCs/>
                <w:sz w:val="20"/>
                <w:szCs w:val="20"/>
                <w:lang w:val="en-US"/>
              </w:rPr>
              <w:t>(export-import)</w:t>
            </w:r>
            <w:r w:rsidRPr="00321965">
              <w:rPr>
                <w:sz w:val="20"/>
                <w:szCs w:val="20"/>
                <w:lang w:val="en-US"/>
              </w:rPr>
              <w:t>:</w:t>
            </w:r>
          </w:p>
          <w:p w14:paraId="0FFE0BC4" w14:textId="77777777" w:rsidR="00C2512C" w:rsidRPr="007C0925" w:rsidRDefault="00C2512C" w:rsidP="00C4555A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7C0925">
              <w:rPr>
                <w:sz w:val="20"/>
                <w:szCs w:val="20"/>
                <w:lang w:val="en-US"/>
              </w:rPr>
              <w:t>20 feet container = 186.30 USD per container</w:t>
            </w:r>
          </w:p>
          <w:p w14:paraId="20161B1F" w14:textId="77777777" w:rsidR="00C2512C" w:rsidRPr="007C0925" w:rsidRDefault="00C2512C" w:rsidP="00C4555A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7C0925">
              <w:rPr>
                <w:sz w:val="20"/>
                <w:szCs w:val="20"/>
                <w:lang w:val="en-US"/>
              </w:rPr>
              <w:t>40 feet container = 207.00 USD per container</w:t>
            </w:r>
          </w:p>
          <w:p w14:paraId="0B1B4197" w14:textId="77777777" w:rsidR="00C2512C" w:rsidRPr="00321965" w:rsidRDefault="00C2512C" w:rsidP="00C4555A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7C0925">
              <w:rPr>
                <w:sz w:val="20"/>
                <w:szCs w:val="20"/>
                <w:lang w:val="en-US"/>
              </w:rPr>
              <w:t>45 feet container = 227.60 USD per container</w:t>
            </w:r>
          </w:p>
        </w:tc>
      </w:tr>
      <w:tr w:rsidR="00C2512C" w:rsidRPr="00223503" w14:paraId="27333B3D" w14:textId="77777777">
        <w:trPr>
          <w:trHeight w:val="1245"/>
        </w:trPr>
        <w:tc>
          <w:tcPr>
            <w:tcW w:w="4928" w:type="dxa"/>
            <w:shd w:val="clear" w:color="auto" w:fill="auto"/>
          </w:tcPr>
          <w:p w14:paraId="0E64FD8D" w14:textId="16BB3AC6" w:rsid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  <w:r w:rsidRPr="00573096">
              <w:rPr>
                <w:b/>
                <w:bCs/>
                <w:sz w:val="20"/>
                <w:szCs w:val="20"/>
              </w:rPr>
              <w:t>2</w:t>
            </w:r>
            <w:r w:rsidRPr="008A4CC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uk-UA"/>
              </w:rPr>
              <w:t>порожні контейнери</w:t>
            </w:r>
            <w:r w:rsidRPr="008A4CC1">
              <w:rPr>
                <w:sz w:val="20"/>
                <w:szCs w:val="20"/>
              </w:rPr>
              <w:t xml:space="preserve"> </w:t>
            </w:r>
            <w:r w:rsidRPr="008A4CC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uk-UA"/>
              </w:rPr>
              <w:t>е</w:t>
            </w:r>
            <w:proofErr w:type="spellStart"/>
            <w:r w:rsidRPr="008A4CC1">
              <w:rPr>
                <w:b/>
                <w:bCs/>
                <w:sz w:val="20"/>
                <w:szCs w:val="20"/>
              </w:rPr>
              <w:t>кспорт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A4CC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і</w:t>
            </w:r>
            <w:proofErr w:type="spellStart"/>
            <w:r w:rsidRPr="008A4CC1">
              <w:rPr>
                <w:b/>
                <w:bCs/>
                <w:sz w:val="20"/>
                <w:szCs w:val="20"/>
              </w:rPr>
              <w:t>мпорт</w:t>
            </w:r>
            <w:proofErr w:type="spellEnd"/>
            <w:r w:rsidRPr="008A4CC1">
              <w:rPr>
                <w:b/>
                <w:bCs/>
                <w:sz w:val="20"/>
                <w:szCs w:val="20"/>
              </w:rPr>
              <w:t>)</w:t>
            </w:r>
            <w:r w:rsidRPr="008A4CC1">
              <w:rPr>
                <w:sz w:val="20"/>
                <w:szCs w:val="20"/>
              </w:rPr>
              <w:t>:</w:t>
            </w:r>
          </w:p>
          <w:p w14:paraId="535FC03F" w14:textId="77777777" w:rsidR="00573096" w:rsidRP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73096">
              <w:rPr>
                <w:sz w:val="20"/>
                <w:szCs w:val="20"/>
              </w:rPr>
              <w:t xml:space="preserve">20 фут. контейнер – </w:t>
            </w:r>
            <w:r>
              <w:rPr>
                <w:sz w:val="20"/>
                <w:szCs w:val="20"/>
                <w:lang w:val="uk-UA"/>
              </w:rPr>
              <w:t>139</w:t>
            </w:r>
            <w:r w:rsidRPr="005730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  <w:r w:rsidRPr="00573096">
              <w:rPr>
                <w:sz w:val="20"/>
                <w:szCs w:val="20"/>
              </w:rPr>
              <w:t>0 дол. США/контейнер</w:t>
            </w:r>
          </w:p>
          <w:p w14:paraId="1B5F094E" w14:textId="77777777" w:rsidR="00573096" w:rsidRP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73096">
              <w:rPr>
                <w:sz w:val="20"/>
                <w:szCs w:val="20"/>
              </w:rPr>
              <w:t xml:space="preserve">40 фут. контейнер – </w:t>
            </w:r>
            <w:r>
              <w:rPr>
                <w:sz w:val="20"/>
                <w:szCs w:val="20"/>
                <w:lang w:val="uk-UA"/>
              </w:rPr>
              <w:t>155</w:t>
            </w:r>
            <w:r w:rsidRPr="005730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573096">
              <w:rPr>
                <w:sz w:val="20"/>
                <w:szCs w:val="20"/>
              </w:rPr>
              <w:t>0 дол. США/контейнер</w:t>
            </w:r>
          </w:p>
          <w:p w14:paraId="27F4B5B3" w14:textId="77777777" w:rsidR="00C2512C" w:rsidRPr="00573096" w:rsidRDefault="00573096" w:rsidP="008341C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73096">
              <w:rPr>
                <w:sz w:val="20"/>
                <w:szCs w:val="20"/>
              </w:rPr>
              <w:t xml:space="preserve">45 фут. контейнер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7309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170</w:t>
            </w:r>
            <w:r w:rsidRPr="005730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70</w:t>
            </w:r>
            <w:r w:rsidRPr="00573096">
              <w:rPr>
                <w:sz w:val="20"/>
                <w:szCs w:val="20"/>
              </w:rPr>
              <w:t xml:space="preserve"> дол. США/контейнер</w:t>
            </w:r>
            <w:r w:rsidRPr="00573096">
              <w:rPr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1EB6EFD" w14:textId="77777777" w:rsidR="00C2512C" w:rsidRDefault="00C2512C" w:rsidP="00642E4E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sz w:val="20"/>
                <w:szCs w:val="20"/>
                <w:lang w:val="en-US"/>
              </w:rPr>
              <w:t>1.1.2. empty containers</w:t>
            </w:r>
            <w:r w:rsidRPr="00321965">
              <w:rPr>
                <w:sz w:val="20"/>
                <w:szCs w:val="20"/>
                <w:lang w:val="en-US"/>
              </w:rPr>
              <w:t xml:space="preserve"> </w:t>
            </w:r>
            <w:r w:rsidRPr="00321965">
              <w:rPr>
                <w:b/>
                <w:bCs/>
                <w:sz w:val="20"/>
                <w:szCs w:val="20"/>
                <w:lang w:val="en-US"/>
              </w:rPr>
              <w:t>(export</w:t>
            </w:r>
            <w:r w:rsidRPr="007E0C1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 import</w:t>
            </w:r>
            <w:r w:rsidRPr="00321965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321965">
              <w:rPr>
                <w:sz w:val="20"/>
                <w:szCs w:val="20"/>
                <w:lang w:val="en-US"/>
              </w:rPr>
              <w:t>:</w:t>
            </w:r>
          </w:p>
          <w:p w14:paraId="700DCD61" w14:textId="77777777" w:rsidR="00C2512C" w:rsidRPr="007C0925" w:rsidRDefault="00C2512C" w:rsidP="00642E4E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7C0925">
              <w:rPr>
                <w:sz w:val="20"/>
                <w:szCs w:val="20"/>
                <w:lang w:val="en-US"/>
              </w:rPr>
              <w:t>20 feet container = 139.70 USD per container</w:t>
            </w:r>
          </w:p>
          <w:p w14:paraId="5C8CEA9D" w14:textId="77777777" w:rsidR="00C2512C" w:rsidRPr="007C0925" w:rsidRDefault="00C2512C" w:rsidP="00642E4E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7C0925">
              <w:rPr>
                <w:sz w:val="20"/>
                <w:szCs w:val="20"/>
                <w:lang w:val="en-US"/>
              </w:rPr>
              <w:t>40 feet container = 155.30 USD per container</w:t>
            </w:r>
          </w:p>
          <w:p w14:paraId="251163ED" w14:textId="77777777" w:rsidR="00C2512C" w:rsidRPr="00321965" w:rsidRDefault="00C2512C" w:rsidP="00025CC8">
            <w:pPr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  <w:r w:rsidRPr="007C0925">
              <w:rPr>
                <w:sz w:val="20"/>
                <w:szCs w:val="20"/>
                <w:lang w:val="en-US"/>
              </w:rPr>
              <w:t>45 feet container = 170.70 USD per container</w:t>
            </w:r>
          </w:p>
        </w:tc>
      </w:tr>
      <w:tr w:rsidR="00C2512C" w:rsidRPr="00223503" w14:paraId="04E42750" w14:textId="77777777">
        <w:trPr>
          <w:trHeight w:val="1135"/>
        </w:trPr>
        <w:tc>
          <w:tcPr>
            <w:tcW w:w="4928" w:type="dxa"/>
            <w:shd w:val="clear" w:color="auto" w:fill="auto"/>
          </w:tcPr>
          <w:p w14:paraId="73745937" w14:textId="77777777" w:rsid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  <w:lang w:val="uk-UA"/>
              </w:rPr>
            </w:pPr>
            <w:r w:rsidRPr="008A4CC1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8A4CC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uk-UA"/>
              </w:rPr>
              <w:t>завантажені контейнери</w:t>
            </w:r>
            <w:r w:rsidRPr="008A4CC1">
              <w:rPr>
                <w:sz w:val="20"/>
                <w:szCs w:val="20"/>
              </w:rPr>
              <w:t xml:space="preserve"> </w:t>
            </w:r>
            <w:r w:rsidRPr="008A4CC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uk-UA"/>
              </w:rPr>
              <w:t>транзит</w:t>
            </w:r>
            <w:r w:rsidRPr="008A4CC1">
              <w:rPr>
                <w:b/>
                <w:bCs/>
                <w:sz w:val="20"/>
                <w:szCs w:val="20"/>
              </w:rPr>
              <w:t>)</w:t>
            </w:r>
            <w:r w:rsidRPr="008A4CC1">
              <w:rPr>
                <w:sz w:val="20"/>
                <w:szCs w:val="20"/>
              </w:rPr>
              <w:t>:</w:t>
            </w:r>
          </w:p>
          <w:p w14:paraId="518F8CD0" w14:textId="77777777" w:rsidR="00573096" w:rsidRP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73096">
              <w:rPr>
                <w:sz w:val="20"/>
                <w:szCs w:val="20"/>
              </w:rPr>
              <w:t xml:space="preserve">20 фут. контейнер – </w:t>
            </w:r>
            <w:r>
              <w:rPr>
                <w:sz w:val="20"/>
                <w:szCs w:val="20"/>
                <w:lang w:val="uk-UA"/>
              </w:rPr>
              <w:t>149</w:t>
            </w:r>
            <w:r w:rsidRPr="005730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Pr="00573096">
              <w:rPr>
                <w:sz w:val="20"/>
                <w:szCs w:val="20"/>
              </w:rPr>
              <w:t>0 дол. США/контейнер</w:t>
            </w:r>
          </w:p>
          <w:p w14:paraId="0B19EEE4" w14:textId="77777777" w:rsidR="00573096" w:rsidRPr="00573096" w:rsidRDefault="00573096" w:rsidP="0057309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73096">
              <w:rPr>
                <w:sz w:val="20"/>
                <w:szCs w:val="20"/>
              </w:rPr>
              <w:t xml:space="preserve">40 фут. контейнер – </w:t>
            </w:r>
            <w:r>
              <w:rPr>
                <w:sz w:val="20"/>
                <w:szCs w:val="20"/>
                <w:lang w:val="uk-UA"/>
              </w:rPr>
              <w:t>178</w:t>
            </w:r>
            <w:r w:rsidRPr="005730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8</w:t>
            </w:r>
            <w:r w:rsidRPr="00573096">
              <w:rPr>
                <w:sz w:val="20"/>
                <w:szCs w:val="20"/>
              </w:rPr>
              <w:t>0 дол. США/контейнер</w:t>
            </w:r>
          </w:p>
          <w:p w14:paraId="7CEE66CF" w14:textId="77777777" w:rsidR="00C2512C" w:rsidRPr="00573096" w:rsidRDefault="00573096" w:rsidP="008341C4">
            <w:pPr>
              <w:rPr>
                <w:sz w:val="20"/>
                <w:szCs w:val="20"/>
              </w:rPr>
            </w:pPr>
            <w:r w:rsidRPr="00573096">
              <w:rPr>
                <w:sz w:val="20"/>
                <w:szCs w:val="20"/>
              </w:rPr>
              <w:t xml:space="preserve">45 фут. контейнер – </w:t>
            </w:r>
            <w:r>
              <w:rPr>
                <w:sz w:val="20"/>
                <w:szCs w:val="20"/>
                <w:lang w:val="uk-UA"/>
              </w:rPr>
              <w:t>196.70</w:t>
            </w:r>
            <w:r w:rsidRPr="00573096">
              <w:rPr>
                <w:sz w:val="20"/>
                <w:szCs w:val="20"/>
              </w:rPr>
              <w:t xml:space="preserve"> дол. США/контейнер</w:t>
            </w:r>
            <w:r w:rsidRPr="00573096">
              <w:rPr>
                <w:sz w:val="20"/>
                <w:szCs w:val="20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60EB0610" w14:textId="77777777" w:rsidR="00C2512C" w:rsidRPr="003141D0" w:rsidRDefault="00C2512C" w:rsidP="00642E4E">
            <w:pPr>
              <w:pStyle w:val="21"/>
              <w:rPr>
                <w:b/>
                <w:i/>
                <w:iCs/>
              </w:rPr>
            </w:pPr>
            <w:r w:rsidRPr="003141D0">
              <w:rPr>
                <w:b/>
                <w:iCs/>
              </w:rPr>
              <w:t>1.1.3. laden containers (transit):</w:t>
            </w:r>
          </w:p>
          <w:p w14:paraId="33547F30" w14:textId="77777777" w:rsidR="00C2512C" w:rsidRPr="007C0925" w:rsidRDefault="00C2512C" w:rsidP="00642E4E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7C0925">
              <w:rPr>
                <w:sz w:val="20"/>
                <w:szCs w:val="20"/>
                <w:lang w:val="en-US"/>
              </w:rPr>
              <w:t>20 feet container = 149.00 USD per container</w:t>
            </w:r>
          </w:p>
          <w:p w14:paraId="4BA01314" w14:textId="77777777" w:rsidR="00C2512C" w:rsidRPr="007C0925" w:rsidRDefault="00C2512C" w:rsidP="00642E4E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7C0925">
              <w:rPr>
                <w:sz w:val="20"/>
                <w:szCs w:val="20"/>
                <w:lang w:val="en-US"/>
              </w:rPr>
              <w:t>40 feet container = 178.80 USD per container</w:t>
            </w:r>
          </w:p>
          <w:p w14:paraId="5708BA69" w14:textId="77777777" w:rsidR="00C2512C" w:rsidRPr="003141D0" w:rsidRDefault="00C2512C" w:rsidP="00642E4E">
            <w:pPr>
              <w:pStyle w:val="21"/>
              <w:rPr>
                <w:b/>
                <w:i/>
                <w:iCs/>
              </w:rPr>
            </w:pPr>
            <w:r w:rsidRPr="007C0925">
              <w:t>45 feet container = 19</w:t>
            </w:r>
            <w:r w:rsidRPr="007C0925">
              <w:rPr>
                <w:lang w:val="uk-UA"/>
              </w:rPr>
              <w:t>6</w:t>
            </w:r>
            <w:r w:rsidRPr="007C0925">
              <w:t>.70 USD per container</w:t>
            </w:r>
          </w:p>
        </w:tc>
      </w:tr>
      <w:tr w:rsidR="00C2512C" w:rsidRPr="00223503" w14:paraId="54E411B2" w14:textId="77777777">
        <w:tc>
          <w:tcPr>
            <w:tcW w:w="4928" w:type="dxa"/>
            <w:shd w:val="clear" w:color="auto" w:fill="auto"/>
          </w:tcPr>
          <w:p w14:paraId="3FC4E162" w14:textId="77777777" w:rsidR="00C2512C" w:rsidRPr="00321965" w:rsidRDefault="00C2512C" w:rsidP="00A058F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7F0744B7" w14:textId="77777777" w:rsidR="00C2512C" w:rsidRPr="00321965" w:rsidRDefault="00C2512C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573096" w:rsidRPr="00321965" w14:paraId="370F585B" w14:textId="77777777">
        <w:tc>
          <w:tcPr>
            <w:tcW w:w="4928" w:type="dxa"/>
            <w:shd w:val="clear" w:color="auto" w:fill="auto"/>
          </w:tcPr>
          <w:p w14:paraId="4C87C530" w14:textId="77777777" w:rsidR="00573096" w:rsidRPr="00D9360B" w:rsidRDefault="00573096" w:rsidP="0057309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Розділ</w:t>
            </w:r>
            <w:r w:rsidRPr="00B5258D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1</w:t>
            </w:r>
            <w:r w:rsidRPr="00B5258D">
              <w:rPr>
                <w:b/>
                <w:bCs/>
                <w:i/>
                <w:sz w:val="20"/>
                <w:szCs w:val="20"/>
                <w:lang w:val="en-GB"/>
              </w:rPr>
              <w:t>.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2</w:t>
            </w:r>
            <w:r w:rsidRPr="00B5258D">
              <w:rPr>
                <w:b/>
                <w:bCs/>
                <w:i/>
                <w:sz w:val="20"/>
                <w:szCs w:val="20"/>
                <w:lang w:val="en-GB"/>
              </w:rPr>
              <w:t xml:space="preserve">.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Рефрижераторні контейнери</w:t>
            </w:r>
          </w:p>
        </w:tc>
        <w:tc>
          <w:tcPr>
            <w:tcW w:w="5245" w:type="dxa"/>
            <w:shd w:val="clear" w:color="auto" w:fill="auto"/>
          </w:tcPr>
          <w:p w14:paraId="0FA48F04" w14:textId="77777777" w:rsidR="00573096" w:rsidRPr="00321965" w:rsidRDefault="00573096" w:rsidP="00C4555A">
            <w:pPr>
              <w:rPr>
                <w:b/>
                <w:sz w:val="20"/>
                <w:szCs w:val="20"/>
                <w:lang w:val="en-US"/>
              </w:rPr>
            </w:pPr>
            <w:r w:rsidRPr="00321965">
              <w:rPr>
                <w:b/>
                <w:sz w:val="20"/>
                <w:szCs w:val="20"/>
                <w:lang w:val="en-US"/>
              </w:rPr>
              <w:t>Section 1.2. Reefer containers</w:t>
            </w:r>
          </w:p>
        </w:tc>
      </w:tr>
      <w:tr w:rsidR="00573096" w:rsidRPr="00223503" w14:paraId="5FC38D59" w14:textId="77777777">
        <w:tc>
          <w:tcPr>
            <w:tcW w:w="4928" w:type="dxa"/>
            <w:shd w:val="clear" w:color="auto" w:fill="auto"/>
          </w:tcPr>
          <w:p w14:paraId="62BD74F9" w14:textId="3A8DEB56" w:rsidR="00573096" w:rsidRPr="00993F1F" w:rsidRDefault="00573096" w:rsidP="00CA22EE">
            <w:pPr>
              <w:pStyle w:val="21"/>
              <w:rPr>
                <w:b/>
                <w:i/>
                <w:iCs/>
                <w:lang w:val="ru-RU"/>
              </w:rPr>
            </w:pPr>
            <w:r w:rsidRPr="00993F1F">
              <w:rPr>
                <w:b/>
                <w:iCs/>
                <w:lang w:val="ru-RU"/>
              </w:rPr>
              <w:t xml:space="preserve">1.2.1. </w:t>
            </w:r>
            <w:proofErr w:type="spellStart"/>
            <w:r w:rsidR="00CA22EE">
              <w:rPr>
                <w:b/>
                <w:iCs/>
                <w:lang w:val="ru-RU"/>
              </w:rPr>
              <w:t>Послуга</w:t>
            </w:r>
            <w:proofErr w:type="spellEnd"/>
            <w:r w:rsidR="00CA22EE">
              <w:rPr>
                <w:b/>
                <w:iCs/>
                <w:lang w:val="ru-RU"/>
              </w:rPr>
              <w:t xml:space="preserve"> з </w:t>
            </w:r>
            <w:r w:rsidR="00CA22EE">
              <w:rPr>
                <w:b/>
                <w:iCs/>
                <w:lang w:val="uk-UA"/>
              </w:rPr>
              <w:t>з</w:t>
            </w:r>
            <w:r w:rsidRPr="00993F1F">
              <w:rPr>
                <w:b/>
                <w:iCs/>
                <w:lang w:val="uk-UA"/>
              </w:rPr>
              <w:t xml:space="preserve">абезпечення рефрижераторного контейнера електроживленням </w:t>
            </w:r>
          </w:p>
        </w:tc>
        <w:tc>
          <w:tcPr>
            <w:tcW w:w="5245" w:type="dxa"/>
            <w:shd w:val="clear" w:color="auto" w:fill="auto"/>
          </w:tcPr>
          <w:p w14:paraId="193D4D1A" w14:textId="1C20DF74" w:rsidR="00573096" w:rsidRPr="00321965" w:rsidRDefault="00573096" w:rsidP="00CC251A">
            <w:pPr>
              <w:pStyle w:val="21"/>
              <w:rPr>
                <w:i/>
                <w:iCs/>
              </w:rPr>
            </w:pPr>
            <w:r w:rsidRPr="007C0925">
              <w:rPr>
                <w:b/>
                <w:iCs/>
              </w:rPr>
              <w:t>1.2</w:t>
            </w:r>
            <w:r w:rsidRPr="003141D0">
              <w:rPr>
                <w:b/>
                <w:iCs/>
              </w:rPr>
              <w:t xml:space="preserve">.1. </w:t>
            </w:r>
            <w:r w:rsidR="00CC251A">
              <w:rPr>
                <w:b/>
                <w:iCs/>
              </w:rPr>
              <w:t>Service on p</w:t>
            </w:r>
            <w:r w:rsidRPr="003141D0">
              <w:rPr>
                <w:b/>
                <w:iCs/>
              </w:rPr>
              <w:t xml:space="preserve">rovision of a reefer container with electricity </w:t>
            </w:r>
          </w:p>
        </w:tc>
      </w:tr>
      <w:tr w:rsidR="00573096" w:rsidRPr="00321965" w14:paraId="0B5458D8" w14:textId="77777777">
        <w:tc>
          <w:tcPr>
            <w:tcW w:w="4928" w:type="dxa"/>
            <w:shd w:val="clear" w:color="auto" w:fill="auto"/>
          </w:tcPr>
          <w:p w14:paraId="6C12844B" w14:textId="77777777" w:rsidR="00573096" w:rsidRPr="00D9360B" w:rsidRDefault="00573096" w:rsidP="00573096">
            <w:pPr>
              <w:pStyle w:val="21"/>
              <w:rPr>
                <w:b/>
                <w:iCs/>
                <w:lang w:val="uk-UA"/>
              </w:rPr>
            </w:pPr>
            <w:r w:rsidRPr="00321965">
              <w:rPr>
                <w:iCs/>
              </w:rPr>
              <w:t>1.</w:t>
            </w:r>
            <w:r>
              <w:rPr>
                <w:iCs/>
                <w:lang w:val="ru-RU"/>
              </w:rPr>
              <w:t>25</w:t>
            </w:r>
            <w:r w:rsidRPr="00321965">
              <w:rPr>
                <w:iCs/>
              </w:rPr>
              <w:t xml:space="preserve"> </w:t>
            </w:r>
            <w:proofErr w:type="spellStart"/>
            <w:r w:rsidRPr="007F715F">
              <w:rPr>
                <w:bCs/>
                <w:lang w:val="en-GB"/>
              </w:rPr>
              <w:t>дол</w:t>
            </w:r>
            <w:proofErr w:type="spellEnd"/>
            <w:r w:rsidRPr="007F715F">
              <w:rPr>
                <w:bCs/>
                <w:lang w:val="en-GB"/>
              </w:rPr>
              <w:t xml:space="preserve">. США </w:t>
            </w:r>
            <w:r>
              <w:rPr>
                <w:bCs/>
                <w:lang w:val="uk-UA"/>
              </w:rPr>
              <w:t>за годину</w:t>
            </w:r>
          </w:p>
        </w:tc>
        <w:tc>
          <w:tcPr>
            <w:tcW w:w="5245" w:type="dxa"/>
            <w:shd w:val="clear" w:color="auto" w:fill="auto"/>
          </w:tcPr>
          <w:p w14:paraId="1D6A1FD8" w14:textId="77777777" w:rsidR="00573096" w:rsidRPr="00C4555A" w:rsidRDefault="00573096" w:rsidP="00C4555A">
            <w:pPr>
              <w:pStyle w:val="21"/>
              <w:rPr>
                <w:b/>
                <w:iCs/>
              </w:rPr>
            </w:pPr>
            <w:r w:rsidRPr="00C4555A">
              <w:rPr>
                <w:iCs/>
              </w:rPr>
              <w:t>1.</w:t>
            </w:r>
            <w:r w:rsidRPr="00C4555A">
              <w:rPr>
                <w:iCs/>
                <w:lang w:val="uk-UA"/>
              </w:rPr>
              <w:t>25</w:t>
            </w:r>
            <w:r w:rsidRPr="00C4555A">
              <w:rPr>
                <w:iCs/>
              </w:rPr>
              <w:t xml:space="preserve"> USD per hour</w:t>
            </w:r>
          </w:p>
        </w:tc>
      </w:tr>
      <w:tr w:rsidR="00C2512C" w:rsidRPr="00321965" w14:paraId="78263EDE" w14:textId="77777777">
        <w:tc>
          <w:tcPr>
            <w:tcW w:w="4928" w:type="dxa"/>
            <w:shd w:val="clear" w:color="auto" w:fill="auto"/>
          </w:tcPr>
          <w:p w14:paraId="3DE112DD" w14:textId="77777777" w:rsidR="00C2512C" w:rsidRPr="002125B5" w:rsidRDefault="00C2512C" w:rsidP="00A058F3">
            <w:pPr>
              <w:pStyle w:val="21"/>
              <w:rPr>
                <w:b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14:paraId="7E9D6B31" w14:textId="77777777" w:rsidR="00C2512C" w:rsidRPr="00C4555A" w:rsidRDefault="00C2512C" w:rsidP="00A058F3">
            <w:pPr>
              <w:pStyle w:val="21"/>
              <w:rPr>
                <w:b/>
                <w:iCs/>
              </w:rPr>
            </w:pPr>
          </w:p>
        </w:tc>
      </w:tr>
      <w:tr w:rsidR="00B53347" w:rsidRPr="00223503" w14:paraId="4607DBDB" w14:textId="77777777">
        <w:tc>
          <w:tcPr>
            <w:tcW w:w="4928" w:type="dxa"/>
            <w:shd w:val="clear" w:color="auto" w:fill="auto"/>
          </w:tcPr>
          <w:p w14:paraId="6E46C574" w14:textId="718A151C" w:rsidR="00B53347" w:rsidRPr="00993F1F" w:rsidRDefault="00B53347" w:rsidP="00CA22EE">
            <w:pPr>
              <w:pStyle w:val="21"/>
              <w:rPr>
                <w:b/>
                <w:i/>
                <w:iCs/>
                <w:lang w:val="ru-RU"/>
              </w:rPr>
            </w:pPr>
            <w:r w:rsidRPr="00993F1F">
              <w:rPr>
                <w:b/>
                <w:iCs/>
                <w:lang w:val="ru-RU"/>
              </w:rPr>
              <w:t xml:space="preserve">1.2.2. </w:t>
            </w:r>
            <w:proofErr w:type="spellStart"/>
            <w:r w:rsidR="00CA22EE">
              <w:rPr>
                <w:b/>
                <w:iCs/>
                <w:lang w:val="ru-RU"/>
              </w:rPr>
              <w:t>Послуга</w:t>
            </w:r>
            <w:proofErr w:type="spellEnd"/>
            <w:r w:rsidR="00CA22EE">
              <w:rPr>
                <w:b/>
                <w:iCs/>
                <w:lang w:val="ru-RU"/>
              </w:rPr>
              <w:t xml:space="preserve"> з </w:t>
            </w:r>
            <w:r w:rsidR="00CA22EE">
              <w:rPr>
                <w:b/>
                <w:iCs/>
                <w:lang w:val="uk-UA"/>
              </w:rPr>
              <w:t>п</w:t>
            </w:r>
            <w:r w:rsidRPr="00993F1F">
              <w:rPr>
                <w:b/>
                <w:iCs/>
                <w:lang w:val="uk-UA"/>
              </w:rPr>
              <w:t xml:space="preserve">ідключення рефрижераторного контейнеру до електроживлення: </w:t>
            </w:r>
          </w:p>
        </w:tc>
        <w:tc>
          <w:tcPr>
            <w:tcW w:w="5245" w:type="dxa"/>
            <w:shd w:val="clear" w:color="auto" w:fill="auto"/>
          </w:tcPr>
          <w:p w14:paraId="2C11E841" w14:textId="6389A92B" w:rsidR="00B53347" w:rsidRPr="00C4555A" w:rsidRDefault="00B53347" w:rsidP="00CC251A">
            <w:pPr>
              <w:pStyle w:val="21"/>
              <w:rPr>
                <w:b/>
                <w:i/>
                <w:iCs/>
              </w:rPr>
            </w:pPr>
            <w:r w:rsidRPr="00C4555A">
              <w:rPr>
                <w:b/>
                <w:iCs/>
              </w:rPr>
              <w:t xml:space="preserve">1.2.2. </w:t>
            </w:r>
            <w:r w:rsidR="00CC251A">
              <w:rPr>
                <w:b/>
                <w:iCs/>
              </w:rPr>
              <w:t>Service on c</w:t>
            </w:r>
            <w:r w:rsidRPr="00C4555A">
              <w:rPr>
                <w:b/>
                <w:iCs/>
              </w:rPr>
              <w:t>onnection of a reefer container to electricity</w:t>
            </w:r>
          </w:p>
        </w:tc>
      </w:tr>
      <w:tr w:rsidR="00B53347" w:rsidRPr="00321965" w14:paraId="59342F22" w14:textId="77777777">
        <w:tc>
          <w:tcPr>
            <w:tcW w:w="4928" w:type="dxa"/>
            <w:shd w:val="clear" w:color="auto" w:fill="auto"/>
          </w:tcPr>
          <w:p w14:paraId="368A3D05" w14:textId="77777777" w:rsidR="00B53347" w:rsidRPr="00667137" w:rsidRDefault="00B53347" w:rsidP="00AB3259">
            <w:pPr>
              <w:pStyle w:val="21"/>
              <w:rPr>
                <w:b/>
                <w:iCs/>
                <w:lang w:val="uk-UA"/>
              </w:rPr>
            </w:pPr>
            <w:r>
              <w:rPr>
                <w:bCs/>
                <w:lang w:val="ru-RU"/>
              </w:rPr>
              <w:t>25</w:t>
            </w:r>
            <w:r w:rsidRPr="00667137">
              <w:rPr>
                <w:bCs/>
                <w:lang w:val="en-GB"/>
              </w:rPr>
              <w:t xml:space="preserve">.00 </w:t>
            </w:r>
            <w:proofErr w:type="spellStart"/>
            <w:r w:rsidRPr="00667137">
              <w:rPr>
                <w:bCs/>
                <w:lang w:val="en-GB"/>
              </w:rPr>
              <w:t>дол</w:t>
            </w:r>
            <w:proofErr w:type="spellEnd"/>
            <w:r w:rsidRPr="00667137">
              <w:rPr>
                <w:bCs/>
                <w:lang w:val="en-GB"/>
              </w:rPr>
              <w:t xml:space="preserve">. США </w:t>
            </w:r>
            <w:proofErr w:type="spellStart"/>
            <w:r w:rsidRPr="00667137">
              <w:rPr>
                <w:bCs/>
                <w:lang w:val="en-GB"/>
              </w:rPr>
              <w:t>за</w:t>
            </w:r>
            <w:proofErr w:type="spellEnd"/>
            <w:r w:rsidRPr="00667137">
              <w:rPr>
                <w:bCs/>
                <w:lang w:val="en-GB"/>
              </w:rPr>
              <w:t xml:space="preserve"> 1 </w:t>
            </w:r>
            <w:r w:rsidRPr="00667137">
              <w:rPr>
                <w:bCs/>
                <w:lang w:val="uk-UA"/>
              </w:rPr>
              <w:t>підключення</w:t>
            </w:r>
          </w:p>
        </w:tc>
        <w:tc>
          <w:tcPr>
            <w:tcW w:w="5245" w:type="dxa"/>
            <w:shd w:val="clear" w:color="auto" w:fill="auto"/>
          </w:tcPr>
          <w:p w14:paraId="7053C833" w14:textId="77777777" w:rsidR="00B53347" w:rsidRPr="00C4555A" w:rsidRDefault="00B53347" w:rsidP="00A058F3">
            <w:pPr>
              <w:pStyle w:val="21"/>
              <w:rPr>
                <w:b/>
                <w:iCs/>
              </w:rPr>
            </w:pPr>
            <w:r w:rsidRPr="00C4555A">
              <w:rPr>
                <w:iCs/>
                <w:lang w:val="uk-UA"/>
              </w:rPr>
              <w:t>25</w:t>
            </w:r>
            <w:r w:rsidRPr="00C4555A">
              <w:rPr>
                <w:iCs/>
              </w:rPr>
              <w:t>.00 USD per one connection</w:t>
            </w:r>
          </w:p>
        </w:tc>
      </w:tr>
      <w:tr w:rsidR="00C2512C" w:rsidRPr="00321965" w14:paraId="5B861329" w14:textId="77777777">
        <w:tc>
          <w:tcPr>
            <w:tcW w:w="4928" w:type="dxa"/>
            <w:shd w:val="clear" w:color="auto" w:fill="auto"/>
          </w:tcPr>
          <w:p w14:paraId="420106B0" w14:textId="77777777" w:rsidR="00C2512C" w:rsidRPr="00321965" w:rsidRDefault="00C2512C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C6A77E3" w14:textId="77777777" w:rsidR="00C2512C" w:rsidRPr="00321965" w:rsidRDefault="00C2512C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A2460A" w:rsidRPr="00223503" w14:paraId="5868F97F" w14:textId="77777777">
        <w:tc>
          <w:tcPr>
            <w:tcW w:w="4928" w:type="dxa"/>
            <w:shd w:val="clear" w:color="auto" w:fill="auto"/>
          </w:tcPr>
          <w:p w14:paraId="4199E19D" w14:textId="5958CF54" w:rsidR="00A2460A" w:rsidRPr="00797FD1" w:rsidRDefault="00A2460A" w:rsidP="00CA22EE">
            <w:pPr>
              <w:jc w:val="both"/>
              <w:rPr>
                <w:b/>
                <w:sz w:val="20"/>
                <w:szCs w:val="20"/>
              </w:rPr>
            </w:pPr>
            <w:r w:rsidRPr="00B5258D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B5258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40B32">
              <w:rPr>
                <w:b/>
                <w:bCs/>
                <w:i/>
                <w:sz w:val="20"/>
                <w:szCs w:val="20"/>
              </w:rPr>
              <w:t>1</w:t>
            </w:r>
            <w:r w:rsidRPr="00B5258D">
              <w:rPr>
                <w:b/>
                <w:bCs/>
                <w:i/>
                <w:sz w:val="20"/>
                <w:szCs w:val="20"/>
              </w:rPr>
              <w:t>.</w:t>
            </w:r>
            <w:r w:rsidRPr="00E40B32">
              <w:rPr>
                <w:b/>
                <w:bCs/>
                <w:i/>
                <w:sz w:val="20"/>
                <w:szCs w:val="20"/>
              </w:rPr>
              <w:t>3</w:t>
            </w:r>
            <w:r w:rsidRPr="00B5258D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="00CA22EE">
              <w:rPr>
                <w:b/>
                <w:bCs/>
                <w:i/>
                <w:sz w:val="20"/>
                <w:szCs w:val="20"/>
                <w:lang w:val="uk-UA"/>
              </w:rPr>
              <w:t>Послуга з н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авішування/зняття генераторних блоків на/з рефрижераторних контейнерів </w:t>
            </w:r>
            <w:r w:rsidRPr="00B5258D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7711615" w14:textId="24D8903B" w:rsidR="00A2460A" w:rsidRPr="00321965" w:rsidRDefault="00A2460A" w:rsidP="00CC251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321965">
              <w:rPr>
                <w:b/>
                <w:iCs/>
                <w:sz w:val="20"/>
                <w:lang w:val="en-US"/>
              </w:rPr>
              <w:t xml:space="preserve">Section 1.3. </w:t>
            </w:r>
            <w:r w:rsidR="00CC251A">
              <w:rPr>
                <w:b/>
                <w:iCs/>
                <w:sz w:val="20"/>
                <w:lang w:val="en-US"/>
              </w:rPr>
              <w:t>Service on f</w:t>
            </w:r>
            <w:r w:rsidRPr="00321965">
              <w:rPr>
                <w:b/>
                <w:iCs/>
                <w:sz w:val="20"/>
                <w:lang w:val="en-US"/>
              </w:rPr>
              <w:t xml:space="preserve">ixing/removing of </w:t>
            </w:r>
            <w:proofErr w:type="spellStart"/>
            <w:r w:rsidRPr="00321965">
              <w:rPr>
                <w:b/>
                <w:iCs/>
                <w:sz w:val="20"/>
                <w:lang w:val="en-US"/>
              </w:rPr>
              <w:t>gensets</w:t>
            </w:r>
            <w:proofErr w:type="spellEnd"/>
            <w:r w:rsidRPr="00321965">
              <w:rPr>
                <w:b/>
                <w:iCs/>
                <w:sz w:val="20"/>
                <w:lang w:val="en-US"/>
              </w:rPr>
              <w:t xml:space="preserve"> on/from reefer containers</w:t>
            </w:r>
          </w:p>
        </w:tc>
      </w:tr>
      <w:tr w:rsidR="00A2460A" w:rsidRPr="00223503" w14:paraId="715B5432" w14:textId="77777777">
        <w:tc>
          <w:tcPr>
            <w:tcW w:w="4928" w:type="dxa"/>
            <w:shd w:val="clear" w:color="auto" w:fill="auto"/>
          </w:tcPr>
          <w:p w14:paraId="4E385D1F" w14:textId="77777777" w:rsidR="00A2460A" w:rsidRPr="00DB353F" w:rsidRDefault="00A2460A" w:rsidP="00AB3259">
            <w:pPr>
              <w:pStyle w:val="21"/>
              <w:rPr>
                <w:b/>
                <w:iCs/>
                <w:lang w:val="ru-RU"/>
              </w:rPr>
            </w:pPr>
            <w:r w:rsidRPr="00DB353F">
              <w:rPr>
                <w:bCs/>
                <w:lang w:val="ru-RU"/>
              </w:rPr>
              <w:t>75.00 дол</w:t>
            </w:r>
            <w:r>
              <w:rPr>
                <w:bCs/>
                <w:lang w:val="uk-UA"/>
              </w:rPr>
              <w:t>.</w:t>
            </w:r>
            <w:r w:rsidRPr="00DB353F">
              <w:rPr>
                <w:bCs/>
                <w:lang w:val="ru-RU"/>
              </w:rPr>
              <w:t xml:space="preserve"> США за </w:t>
            </w:r>
            <w:r>
              <w:rPr>
                <w:bCs/>
                <w:lang w:val="uk-UA"/>
              </w:rPr>
              <w:t xml:space="preserve">кожне навішування або зняття генераторного блоку </w:t>
            </w:r>
          </w:p>
        </w:tc>
        <w:tc>
          <w:tcPr>
            <w:tcW w:w="5245" w:type="dxa"/>
            <w:shd w:val="clear" w:color="auto" w:fill="auto"/>
          </w:tcPr>
          <w:p w14:paraId="63593BE3" w14:textId="77777777" w:rsidR="00A2460A" w:rsidRPr="00321965" w:rsidRDefault="00A2460A" w:rsidP="00A058F3">
            <w:pPr>
              <w:pStyle w:val="21"/>
              <w:rPr>
                <w:b/>
                <w:iCs/>
              </w:rPr>
            </w:pPr>
            <w:r w:rsidRPr="00321965">
              <w:rPr>
                <w:iCs/>
              </w:rPr>
              <w:t xml:space="preserve">75.00 USD per each fixing or removing of </w:t>
            </w:r>
            <w:proofErr w:type="spellStart"/>
            <w:r w:rsidRPr="00321965">
              <w:rPr>
                <w:iCs/>
              </w:rPr>
              <w:t>genset</w:t>
            </w:r>
            <w:proofErr w:type="spellEnd"/>
          </w:p>
        </w:tc>
      </w:tr>
      <w:tr w:rsidR="00C2512C" w:rsidRPr="00223503" w14:paraId="70174084" w14:textId="77777777">
        <w:tc>
          <w:tcPr>
            <w:tcW w:w="4928" w:type="dxa"/>
            <w:shd w:val="clear" w:color="auto" w:fill="auto"/>
          </w:tcPr>
          <w:p w14:paraId="57B9EF1C" w14:textId="77777777" w:rsidR="00C2512C" w:rsidRPr="00321965" w:rsidRDefault="00C2512C" w:rsidP="00A058F3">
            <w:pPr>
              <w:pStyle w:val="21"/>
              <w:rPr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14:paraId="1316E336" w14:textId="77777777" w:rsidR="00C2512C" w:rsidRPr="00321965" w:rsidRDefault="00C2512C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46282E" w:rsidRPr="00223503" w14:paraId="06CC91AF" w14:textId="77777777">
        <w:tc>
          <w:tcPr>
            <w:tcW w:w="4928" w:type="dxa"/>
            <w:shd w:val="clear" w:color="auto" w:fill="auto"/>
          </w:tcPr>
          <w:p w14:paraId="4713071B" w14:textId="39D2F873" w:rsidR="0046282E" w:rsidRPr="00520E8E" w:rsidRDefault="00A95F1D" w:rsidP="00B138DF">
            <w:pPr>
              <w:jc w:val="both"/>
              <w:rPr>
                <w:sz w:val="20"/>
                <w:szCs w:val="20"/>
                <w:lang w:val="uk-UA"/>
              </w:rPr>
            </w:pPr>
            <w:r w:rsidRPr="00A95F1D"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20E8E">
              <w:rPr>
                <w:sz w:val="20"/>
                <w:szCs w:val="20"/>
                <w:lang w:val="uk-UA"/>
              </w:rPr>
              <w:t>для Експедиторів, що ви</w:t>
            </w:r>
            <w:r w:rsidR="00DF3B7C">
              <w:rPr>
                <w:sz w:val="20"/>
                <w:szCs w:val="20"/>
                <w:lang w:val="en-US"/>
              </w:rPr>
              <w:t>c</w:t>
            </w:r>
            <w:r w:rsidR="00520E8E">
              <w:rPr>
                <w:sz w:val="20"/>
                <w:szCs w:val="20"/>
                <w:lang w:val="uk-UA"/>
              </w:rPr>
              <w:t xml:space="preserve">тупають в якості лінійного </w:t>
            </w:r>
            <w:proofErr w:type="spellStart"/>
            <w:r w:rsidR="00520E8E">
              <w:rPr>
                <w:sz w:val="20"/>
                <w:szCs w:val="20"/>
                <w:lang w:val="uk-UA"/>
              </w:rPr>
              <w:t>агента</w:t>
            </w:r>
            <w:proofErr w:type="spellEnd"/>
            <w:r w:rsidR="00520E8E">
              <w:rPr>
                <w:sz w:val="20"/>
                <w:szCs w:val="20"/>
                <w:lang w:val="uk-UA"/>
              </w:rPr>
              <w:t xml:space="preserve"> відповідної контейнерної лінії.</w:t>
            </w:r>
            <w:r w:rsidR="00520E8E" w:rsidRPr="00520E8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0047A17" w14:textId="186C006C" w:rsidR="0046282E" w:rsidRPr="00B138DF" w:rsidRDefault="00A95F1D" w:rsidP="00B138DF">
            <w:pPr>
              <w:shd w:val="clear" w:color="auto" w:fill="FFFFFF"/>
              <w:tabs>
                <w:tab w:val="left" w:pos="5875"/>
              </w:tabs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95F1D"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138DF">
              <w:rPr>
                <w:sz w:val="20"/>
                <w:szCs w:val="20"/>
                <w:lang w:val="en-US"/>
              </w:rPr>
              <w:t>for the Forwarders acting as a liner agent of relevant container line.</w:t>
            </w:r>
          </w:p>
        </w:tc>
      </w:tr>
      <w:tr w:rsidR="0046282E" w:rsidRPr="00223503" w14:paraId="683110DD" w14:textId="77777777">
        <w:tc>
          <w:tcPr>
            <w:tcW w:w="4928" w:type="dxa"/>
            <w:shd w:val="clear" w:color="auto" w:fill="auto"/>
          </w:tcPr>
          <w:p w14:paraId="70FDAB6E" w14:textId="77777777" w:rsidR="0046282E" w:rsidRPr="00520E8E" w:rsidRDefault="0046282E" w:rsidP="00AB3259">
            <w:pPr>
              <w:shd w:val="clear" w:color="auto" w:fill="FFFFFF"/>
              <w:tabs>
                <w:tab w:val="left" w:pos="5875"/>
              </w:tabs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4EA69864" w14:textId="77777777" w:rsidR="0046282E" w:rsidRPr="00520E8E" w:rsidRDefault="0046282E" w:rsidP="008E102F">
            <w:pPr>
              <w:shd w:val="clear" w:color="auto" w:fill="FFFFFF"/>
              <w:tabs>
                <w:tab w:val="left" w:pos="5875"/>
              </w:tabs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C2512C" w:rsidRPr="00223503" w14:paraId="13C90F73" w14:textId="77777777">
        <w:tc>
          <w:tcPr>
            <w:tcW w:w="4928" w:type="dxa"/>
            <w:shd w:val="clear" w:color="auto" w:fill="auto"/>
          </w:tcPr>
          <w:p w14:paraId="3D60D4A3" w14:textId="77777777" w:rsidR="009C5768" w:rsidRPr="000245E2" w:rsidRDefault="009C5768" w:rsidP="009C576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ГРУ</w:t>
            </w:r>
            <w:r w:rsidRPr="008A4CC1">
              <w:rPr>
                <w:b/>
                <w:sz w:val="20"/>
                <w:szCs w:val="20"/>
              </w:rPr>
              <w:t>ПА</w:t>
            </w:r>
            <w:r w:rsidRPr="00B138DF">
              <w:rPr>
                <w:b/>
                <w:sz w:val="20"/>
                <w:szCs w:val="20"/>
              </w:rPr>
              <w:t xml:space="preserve"> 2.  </w:t>
            </w:r>
            <w:r>
              <w:rPr>
                <w:b/>
                <w:sz w:val="20"/>
                <w:szCs w:val="20"/>
                <w:lang w:val="uk-UA"/>
              </w:rPr>
              <w:t>СКЛАДСЬКЕ ЗБЕРІГАННЯ</w:t>
            </w:r>
          </w:p>
          <w:p w14:paraId="46CA4FB3" w14:textId="22ABAC4C" w:rsidR="00C2512C" w:rsidRPr="009C5768" w:rsidRDefault="009C5768" w:rsidP="008908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до</w:t>
            </w:r>
            <w:r w:rsidRPr="008A4CC1">
              <w:rPr>
                <w:i/>
                <w:sz w:val="20"/>
                <w:szCs w:val="20"/>
              </w:rPr>
              <w:t xml:space="preserve">л. США за </w:t>
            </w:r>
            <w:r w:rsidR="008908EC">
              <w:rPr>
                <w:i/>
                <w:sz w:val="20"/>
                <w:szCs w:val="20"/>
                <w:lang w:val="uk-UA"/>
              </w:rPr>
              <w:t xml:space="preserve">1 (один) </w:t>
            </w:r>
            <w:r w:rsidRPr="008A4CC1">
              <w:rPr>
                <w:i/>
                <w:sz w:val="20"/>
                <w:szCs w:val="20"/>
              </w:rPr>
              <w:t>контейнер за</w:t>
            </w:r>
            <w:r w:rsidR="008908EC">
              <w:rPr>
                <w:i/>
                <w:sz w:val="20"/>
                <w:szCs w:val="20"/>
                <w:lang w:val="uk-UA"/>
              </w:rPr>
              <w:t xml:space="preserve"> кожну повну або неповну добу</w:t>
            </w:r>
            <w:r w:rsidR="004F311B">
              <w:rPr>
                <w:i/>
                <w:sz w:val="20"/>
                <w:szCs w:val="20"/>
                <w:lang w:val="uk-UA"/>
              </w:rPr>
              <w:t xml:space="preserve"> зберігання, включаючи день відбуття</w:t>
            </w:r>
            <w:r w:rsidRPr="008A4CC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A6061BD" w14:textId="77777777" w:rsidR="00C2512C" w:rsidRDefault="00C2512C" w:rsidP="003141D0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2125B5">
              <w:rPr>
                <w:b/>
                <w:i/>
                <w:sz w:val="20"/>
                <w:szCs w:val="20"/>
                <w:lang w:val="en-GB"/>
              </w:rPr>
              <w:t>GROUP 2. YARD STORAGE</w:t>
            </w:r>
          </w:p>
          <w:p w14:paraId="3E927616" w14:textId="39311625" w:rsidR="00C2512C" w:rsidRPr="002125B5" w:rsidRDefault="00C2512C" w:rsidP="00CC251A">
            <w:pPr>
              <w:jc w:val="both"/>
              <w:rPr>
                <w:sz w:val="20"/>
                <w:szCs w:val="20"/>
                <w:lang w:val="en-US"/>
              </w:rPr>
            </w:pPr>
            <w:r w:rsidRPr="002125B5">
              <w:rPr>
                <w:i/>
                <w:sz w:val="20"/>
                <w:szCs w:val="20"/>
                <w:lang w:val="en-GB"/>
              </w:rPr>
              <w:t>(in USD</w:t>
            </w:r>
            <w:r>
              <w:rPr>
                <w:i/>
                <w:sz w:val="20"/>
                <w:szCs w:val="20"/>
                <w:lang w:val="en-GB"/>
              </w:rPr>
              <w:t xml:space="preserve"> per 1 container per each </w:t>
            </w:r>
            <w:r w:rsidR="00CC251A">
              <w:rPr>
                <w:i/>
                <w:sz w:val="20"/>
                <w:szCs w:val="20"/>
                <w:lang w:val="en-GB"/>
              </w:rPr>
              <w:t xml:space="preserve">complete or incomplete </w:t>
            </w:r>
            <w:r>
              <w:rPr>
                <w:i/>
                <w:sz w:val="20"/>
                <w:szCs w:val="20"/>
                <w:lang w:val="en-GB"/>
              </w:rPr>
              <w:t>day</w:t>
            </w:r>
            <w:r w:rsidR="00CC251A">
              <w:rPr>
                <w:i/>
                <w:sz w:val="20"/>
                <w:szCs w:val="20"/>
                <w:lang w:val="en-GB"/>
              </w:rPr>
              <w:t xml:space="preserve"> of storage,  including the day of departure)</w:t>
            </w:r>
          </w:p>
        </w:tc>
      </w:tr>
      <w:tr w:rsidR="00C2512C" w:rsidRPr="00223503" w14:paraId="67DC4630" w14:textId="77777777">
        <w:tc>
          <w:tcPr>
            <w:tcW w:w="4928" w:type="dxa"/>
            <w:shd w:val="clear" w:color="auto" w:fill="auto"/>
          </w:tcPr>
          <w:p w14:paraId="23626002" w14:textId="77777777" w:rsidR="00C2512C" w:rsidRPr="002125B5" w:rsidRDefault="00C2512C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009ED2B" w14:textId="77777777" w:rsidR="00C2512C" w:rsidRPr="00321965" w:rsidRDefault="00C2512C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9C5768" w:rsidRPr="00223503" w14:paraId="2CCACFFD" w14:textId="77777777">
        <w:tc>
          <w:tcPr>
            <w:tcW w:w="4928" w:type="dxa"/>
            <w:shd w:val="clear" w:color="auto" w:fill="auto"/>
          </w:tcPr>
          <w:p w14:paraId="087D88CA" w14:textId="5B959177" w:rsidR="009C5768" w:rsidRPr="00BC51D2" w:rsidRDefault="009C5768" w:rsidP="00BC51D2">
            <w:pPr>
              <w:jc w:val="both"/>
              <w:rPr>
                <w:sz w:val="20"/>
                <w:szCs w:val="20"/>
                <w:lang w:val="en-US"/>
              </w:rPr>
            </w:pPr>
            <w:r w:rsidRPr="001C065D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345E0D">
              <w:rPr>
                <w:b/>
                <w:bCs/>
                <w:i/>
                <w:sz w:val="20"/>
                <w:szCs w:val="20"/>
                <w:lang w:val="en-US"/>
              </w:rPr>
              <w:t xml:space="preserve"> 2.1.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Зберігання стандартних контейнерів з ІМПОРТНИМИ безпечними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вантажами</w:t>
            </w:r>
            <w:proofErr w:type="spellEnd"/>
            <w:r w:rsidR="0072758B" w:rsidRPr="00BC51D2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72758B">
              <w:rPr>
                <w:b/>
                <w:bCs/>
                <w:i/>
                <w:sz w:val="20"/>
                <w:szCs w:val="20"/>
                <w:lang w:val="uk-UA"/>
              </w:rPr>
              <w:t>(</w:t>
            </w:r>
            <w:r w:rsidR="003210ED">
              <w:rPr>
                <w:b/>
                <w:bCs/>
                <w:i/>
                <w:sz w:val="20"/>
                <w:szCs w:val="20"/>
                <w:lang w:val="uk-UA"/>
              </w:rPr>
              <w:t>в тому числі</w:t>
            </w:r>
            <w:r w:rsidR="0072758B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="00BC51D2">
              <w:rPr>
                <w:b/>
                <w:bCs/>
                <w:i/>
                <w:sz w:val="20"/>
                <w:szCs w:val="20"/>
                <w:lang w:val="uk-UA"/>
              </w:rPr>
              <w:t xml:space="preserve">контейнерів </w:t>
            </w:r>
            <w:r w:rsidR="0072758B">
              <w:rPr>
                <w:b/>
                <w:bCs/>
                <w:i/>
                <w:sz w:val="20"/>
                <w:szCs w:val="20"/>
                <w:lang w:val="uk-UA"/>
              </w:rPr>
              <w:t xml:space="preserve">з транзитними «імпортними» безпечними вантажами), а також контейнерів з вантажами 9-го класу </w:t>
            </w:r>
            <w:r w:rsidR="006130A2">
              <w:rPr>
                <w:b/>
                <w:bCs/>
                <w:i/>
                <w:sz w:val="20"/>
                <w:szCs w:val="20"/>
                <w:lang w:val="uk-UA"/>
              </w:rPr>
              <w:t>небезпеки</w:t>
            </w:r>
            <w:r w:rsidR="0072758B">
              <w:rPr>
                <w:b/>
                <w:bCs/>
                <w:i/>
                <w:sz w:val="20"/>
                <w:szCs w:val="20"/>
                <w:lang w:val="uk-UA"/>
              </w:rPr>
              <w:t xml:space="preserve"> на Терміналі </w:t>
            </w:r>
            <w:r w:rsidRPr="00BC51D2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2F56FB2" w14:textId="5B4513B9" w:rsidR="009C5768" w:rsidRPr="002125B5" w:rsidRDefault="009C5768" w:rsidP="00A42BB7">
            <w:pPr>
              <w:jc w:val="both"/>
              <w:rPr>
                <w:sz w:val="20"/>
                <w:szCs w:val="20"/>
                <w:lang w:val="en-US"/>
              </w:rPr>
            </w:pPr>
            <w:r w:rsidRPr="002125B5">
              <w:rPr>
                <w:b/>
                <w:bCs/>
                <w:i/>
                <w:sz w:val="20"/>
                <w:szCs w:val="20"/>
                <w:lang w:val="en-GB"/>
              </w:rPr>
              <w:t xml:space="preserve">Section 2.1. Storage of standard containers with IMPORT non-dangerous cargoes </w:t>
            </w:r>
            <w:r w:rsidR="00BC51D2" w:rsidRPr="0072758B">
              <w:rPr>
                <w:b/>
                <w:bCs/>
                <w:i/>
                <w:sz w:val="20"/>
                <w:szCs w:val="20"/>
                <w:lang w:val="en-GB"/>
              </w:rPr>
              <w:t xml:space="preserve">(including containers with TRANSIT </w:t>
            </w:r>
            <w:r w:rsidR="00BC51D2">
              <w:rPr>
                <w:b/>
                <w:bCs/>
                <w:i/>
                <w:sz w:val="20"/>
                <w:szCs w:val="20"/>
                <w:lang w:val="en-GB"/>
              </w:rPr>
              <w:t>in</w:t>
            </w:r>
            <w:r w:rsidR="00BC51D2" w:rsidRPr="0072758B">
              <w:rPr>
                <w:b/>
                <w:bCs/>
                <w:i/>
                <w:sz w:val="20"/>
                <w:szCs w:val="20"/>
                <w:lang w:val="en-GB"/>
              </w:rPr>
              <w:t xml:space="preserve">bound </w:t>
            </w:r>
            <w:r w:rsidR="00BC51D2" w:rsidRPr="0072758B">
              <w:rPr>
                <w:b/>
                <w:bCs/>
                <w:i/>
                <w:sz w:val="20"/>
                <w:szCs w:val="20"/>
                <w:lang w:val="en-US"/>
              </w:rPr>
              <w:t xml:space="preserve">non-dangerous </w:t>
            </w:r>
            <w:r w:rsidR="00BC51D2" w:rsidRPr="0072758B">
              <w:rPr>
                <w:b/>
                <w:bCs/>
                <w:i/>
                <w:sz w:val="20"/>
                <w:szCs w:val="20"/>
                <w:lang w:val="en-GB"/>
              </w:rPr>
              <w:t>cargoes)</w:t>
            </w:r>
            <w:r w:rsidR="00BC51D2">
              <w:rPr>
                <w:b/>
                <w:bCs/>
                <w:i/>
                <w:sz w:val="20"/>
                <w:szCs w:val="20"/>
                <w:lang w:val="en-GB"/>
              </w:rPr>
              <w:t xml:space="preserve"> and containers with </w:t>
            </w:r>
            <w:r w:rsidR="00222BF4">
              <w:rPr>
                <w:b/>
                <w:bCs/>
                <w:i/>
                <w:sz w:val="20"/>
                <w:szCs w:val="20"/>
                <w:lang w:val="en-GB"/>
              </w:rPr>
              <w:t xml:space="preserve">cargoes </w:t>
            </w:r>
            <w:r w:rsidR="00BC51D2">
              <w:rPr>
                <w:b/>
                <w:bCs/>
                <w:i/>
                <w:sz w:val="20"/>
                <w:szCs w:val="20"/>
                <w:lang w:val="en-GB"/>
              </w:rPr>
              <w:t xml:space="preserve"> of 9th class of </w:t>
            </w:r>
            <w:r w:rsidR="00A42BB7">
              <w:rPr>
                <w:b/>
                <w:bCs/>
                <w:i/>
                <w:sz w:val="20"/>
                <w:szCs w:val="20"/>
                <w:lang w:val="en-GB"/>
              </w:rPr>
              <w:t xml:space="preserve">hazard </w:t>
            </w:r>
            <w:r w:rsidR="00BC51D2">
              <w:rPr>
                <w:b/>
                <w:bCs/>
                <w:i/>
                <w:sz w:val="20"/>
                <w:szCs w:val="20"/>
                <w:lang w:val="en-GB"/>
              </w:rPr>
              <w:t xml:space="preserve">on the Terminal  </w:t>
            </w:r>
          </w:p>
        </w:tc>
      </w:tr>
      <w:tr w:rsidR="009C5768" w:rsidRPr="00321965" w14:paraId="01971DA6" w14:textId="77777777">
        <w:tc>
          <w:tcPr>
            <w:tcW w:w="4928" w:type="dxa"/>
            <w:shd w:val="clear" w:color="auto" w:fill="auto"/>
          </w:tcPr>
          <w:tbl>
            <w:tblPr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709"/>
              <w:gridCol w:w="709"/>
              <w:gridCol w:w="850"/>
            </w:tblGrid>
            <w:tr w:rsidR="009C5768" w:rsidRPr="00303381" w14:paraId="5561B018" w14:textId="77777777" w:rsidTr="00BC51D2">
              <w:tc>
                <w:tcPr>
                  <w:tcW w:w="2573" w:type="pct"/>
                </w:tcPr>
                <w:p w14:paraId="7B99EBF5" w14:textId="1248E070" w:rsidR="009C5768" w:rsidRPr="00993F1F" w:rsidRDefault="009C5768" w:rsidP="004F311B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993F1F">
                    <w:rPr>
                      <w:bCs/>
                      <w:i/>
                      <w:sz w:val="20"/>
                      <w:szCs w:val="20"/>
                      <w:lang w:val="uk-UA"/>
                    </w:rPr>
                    <w:lastRenderedPageBreak/>
                    <w:t>Кількість діб зберігання</w:t>
                  </w:r>
                </w:p>
              </w:tc>
              <w:tc>
                <w:tcPr>
                  <w:tcW w:w="759" w:type="pct"/>
                </w:tcPr>
                <w:p w14:paraId="5AFE080B" w14:textId="77777777" w:rsidR="009C5768" w:rsidRPr="00993F1F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93F1F">
                    <w:rPr>
                      <w:bCs/>
                      <w:i/>
                      <w:iCs/>
                    </w:rPr>
                    <w:t>20’</w:t>
                  </w:r>
                </w:p>
              </w:tc>
              <w:tc>
                <w:tcPr>
                  <w:tcW w:w="759" w:type="pct"/>
                </w:tcPr>
                <w:p w14:paraId="5E877984" w14:textId="77777777" w:rsidR="009C5768" w:rsidRPr="00993F1F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93F1F">
                    <w:rPr>
                      <w:bCs/>
                      <w:i/>
                      <w:iCs/>
                    </w:rPr>
                    <w:t>40’</w:t>
                  </w:r>
                </w:p>
              </w:tc>
              <w:tc>
                <w:tcPr>
                  <w:tcW w:w="909" w:type="pct"/>
                </w:tcPr>
                <w:p w14:paraId="0E4DAFE5" w14:textId="77777777" w:rsidR="009C5768" w:rsidRPr="00993F1F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93F1F">
                    <w:rPr>
                      <w:bCs/>
                      <w:i/>
                      <w:iCs/>
                      <w:lang w:val="uk-UA"/>
                    </w:rPr>
                    <w:t xml:space="preserve">понад </w:t>
                  </w:r>
                  <w:r w:rsidRPr="00993F1F">
                    <w:rPr>
                      <w:bCs/>
                      <w:i/>
                      <w:iCs/>
                    </w:rPr>
                    <w:t>40’</w:t>
                  </w:r>
                </w:p>
              </w:tc>
            </w:tr>
            <w:tr w:rsidR="009C5768" w:rsidRPr="00303381" w14:paraId="478A25E3" w14:textId="77777777" w:rsidTr="00BC51D2">
              <w:tc>
                <w:tcPr>
                  <w:tcW w:w="2573" w:type="pct"/>
                </w:tcPr>
                <w:p w14:paraId="1FAD62A3" w14:textId="6460982B" w:rsidR="009C5768" w:rsidRPr="00BC51D2" w:rsidRDefault="009C5768" w:rsidP="00AB3259">
                  <w:pPr>
                    <w:pStyle w:val="21"/>
                    <w:spacing w:line="288" w:lineRule="auto"/>
                    <w:rPr>
                      <w:b/>
                      <w:bCs/>
                      <w:iCs/>
                      <w:lang w:val="uk-UA"/>
                    </w:rPr>
                  </w:pPr>
                  <w:r w:rsidRPr="007E420A">
                    <w:rPr>
                      <w:bCs/>
                      <w:iCs/>
                    </w:rPr>
                    <w:t>1 (</w:t>
                  </w:r>
                  <w:proofErr w:type="spellStart"/>
                  <w:r w:rsidRPr="007E420A">
                    <w:rPr>
                      <w:bCs/>
                      <w:iCs/>
                    </w:rPr>
                    <w:t>день</w:t>
                  </w:r>
                  <w:proofErr w:type="spellEnd"/>
                  <w:r w:rsidRPr="007E420A">
                    <w:rPr>
                      <w:bCs/>
                      <w:iCs/>
                    </w:rPr>
                    <w:t xml:space="preserve"> </w:t>
                  </w:r>
                  <w:r w:rsidRPr="007E420A">
                    <w:rPr>
                      <w:bCs/>
                      <w:iCs/>
                      <w:lang w:val="uk-UA"/>
                    </w:rPr>
                    <w:t>прибуття</w:t>
                  </w:r>
                  <w:r w:rsidRPr="007E420A">
                    <w:rPr>
                      <w:bCs/>
                      <w:iCs/>
                    </w:rPr>
                    <w:t>)</w:t>
                  </w:r>
                  <w:r w:rsidR="00BC51D2">
                    <w:rPr>
                      <w:bCs/>
                      <w:iCs/>
                      <w:lang w:val="uk-UA"/>
                    </w:rPr>
                    <w:t>, технологічне зберігання</w:t>
                  </w:r>
                </w:p>
              </w:tc>
              <w:tc>
                <w:tcPr>
                  <w:tcW w:w="759" w:type="pct"/>
                </w:tcPr>
                <w:p w14:paraId="59ADB97E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759" w:type="pct"/>
                </w:tcPr>
                <w:p w14:paraId="78B1EC0A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909" w:type="pct"/>
                </w:tcPr>
                <w:p w14:paraId="5CB93098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0</w:t>
                  </w:r>
                </w:p>
              </w:tc>
            </w:tr>
            <w:tr w:rsidR="009C5768" w:rsidRPr="00303381" w14:paraId="02F36BF6" w14:textId="77777777" w:rsidTr="00BC51D2">
              <w:trPr>
                <w:trHeight w:val="253"/>
              </w:trPr>
              <w:tc>
                <w:tcPr>
                  <w:tcW w:w="2573" w:type="pct"/>
                </w:tcPr>
                <w:p w14:paraId="19DC5A2C" w14:textId="77777777" w:rsidR="009C5768" w:rsidRPr="007E420A" w:rsidRDefault="005571BB" w:rsidP="008908EC">
                  <w:pPr>
                    <w:pStyle w:val="21"/>
                    <w:spacing w:line="288" w:lineRule="auto"/>
                    <w:rPr>
                      <w:b/>
                      <w:bCs/>
                      <w:iCs/>
                      <w:lang w:val="uk-UA"/>
                    </w:rPr>
                  </w:pPr>
                  <w:r>
                    <w:rPr>
                      <w:bCs/>
                      <w:iCs/>
                      <w:lang w:val="uk-UA"/>
                    </w:rPr>
                    <w:t>2</w:t>
                  </w:r>
                  <w:r w:rsidR="00DE269C">
                    <w:rPr>
                      <w:bCs/>
                      <w:iCs/>
                      <w:lang w:val="uk-UA"/>
                    </w:rPr>
                    <w:t xml:space="preserve"> </w:t>
                  </w:r>
                  <w:r>
                    <w:rPr>
                      <w:bCs/>
                      <w:iCs/>
                      <w:lang w:val="uk-UA"/>
                    </w:rPr>
                    <w:t>-</w:t>
                  </w:r>
                  <w:r w:rsidR="00DE269C">
                    <w:rPr>
                      <w:bCs/>
                      <w:iCs/>
                      <w:lang w:val="uk-UA"/>
                    </w:rPr>
                    <w:t xml:space="preserve"> </w:t>
                  </w:r>
                  <w:r w:rsidR="009C5768" w:rsidRPr="007E420A">
                    <w:rPr>
                      <w:bCs/>
                      <w:iCs/>
                      <w:lang w:val="uk-UA"/>
                    </w:rPr>
                    <w:t>3тя доба зберігання</w:t>
                  </w:r>
                </w:p>
              </w:tc>
              <w:tc>
                <w:tcPr>
                  <w:tcW w:w="759" w:type="pct"/>
                </w:tcPr>
                <w:p w14:paraId="357C0242" w14:textId="77777777" w:rsidR="009C5768" w:rsidRPr="007E420A" w:rsidRDefault="009C5768" w:rsidP="00AB3259">
                  <w:pPr>
                    <w:pStyle w:val="21"/>
                    <w:spacing w:line="288" w:lineRule="auto"/>
                    <w:ind w:left="-851" w:firstLine="851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1.60</w:t>
                  </w:r>
                </w:p>
              </w:tc>
              <w:tc>
                <w:tcPr>
                  <w:tcW w:w="759" w:type="pct"/>
                </w:tcPr>
                <w:p w14:paraId="716F6142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3.20</w:t>
                  </w:r>
                </w:p>
              </w:tc>
              <w:tc>
                <w:tcPr>
                  <w:tcW w:w="909" w:type="pct"/>
                </w:tcPr>
                <w:p w14:paraId="58F32586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4.80</w:t>
                  </w:r>
                </w:p>
              </w:tc>
            </w:tr>
            <w:tr w:rsidR="009C5768" w:rsidRPr="00303381" w14:paraId="34F76E0A" w14:textId="77777777" w:rsidTr="00BC51D2">
              <w:trPr>
                <w:trHeight w:val="243"/>
              </w:trPr>
              <w:tc>
                <w:tcPr>
                  <w:tcW w:w="2573" w:type="pct"/>
                </w:tcPr>
                <w:p w14:paraId="4F816D85" w14:textId="77777777" w:rsidR="009C5768" w:rsidRPr="007E420A" w:rsidRDefault="009C5768" w:rsidP="008908EC">
                  <w:pPr>
                    <w:pStyle w:val="21"/>
                    <w:spacing w:line="288" w:lineRule="auto"/>
                    <w:rPr>
                      <w:b/>
                      <w:bCs/>
                      <w:iCs/>
                      <w:lang w:val="uk-UA"/>
                    </w:rPr>
                  </w:pPr>
                  <w:r w:rsidRPr="007E420A">
                    <w:rPr>
                      <w:bCs/>
                      <w:iCs/>
                    </w:rPr>
                    <w:t>4</w:t>
                  </w:r>
                  <w:r w:rsidR="00DE269C">
                    <w:rPr>
                      <w:bCs/>
                      <w:iCs/>
                      <w:lang w:val="uk-UA"/>
                    </w:rPr>
                    <w:t xml:space="preserve"> </w:t>
                  </w:r>
                  <w:r w:rsidR="00BF62B5">
                    <w:rPr>
                      <w:bCs/>
                      <w:iCs/>
                      <w:lang w:val="uk-UA"/>
                    </w:rPr>
                    <w:t>-</w:t>
                  </w:r>
                  <w:r w:rsidR="00DE269C">
                    <w:rPr>
                      <w:bCs/>
                      <w:iCs/>
                      <w:lang w:val="uk-UA"/>
                    </w:rPr>
                    <w:t xml:space="preserve"> </w:t>
                  </w:r>
                  <w:r w:rsidRPr="007E420A">
                    <w:rPr>
                      <w:bCs/>
                      <w:iCs/>
                    </w:rPr>
                    <w:t>7</w:t>
                  </w:r>
                  <w:proofErr w:type="spellStart"/>
                  <w:r w:rsidRPr="007E420A">
                    <w:rPr>
                      <w:bCs/>
                      <w:iCs/>
                      <w:lang w:val="uk-UA"/>
                    </w:rPr>
                    <w:t>ма</w:t>
                  </w:r>
                  <w:proofErr w:type="spellEnd"/>
                  <w:r w:rsidRPr="007E420A">
                    <w:rPr>
                      <w:bCs/>
                      <w:iCs/>
                      <w:lang w:val="uk-UA"/>
                    </w:rPr>
                    <w:t xml:space="preserve"> доба</w:t>
                  </w:r>
                  <w:r w:rsidR="00DE269C">
                    <w:rPr>
                      <w:bCs/>
                      <w:iCs/>
                      <w:lang w:val="uk-UA"/>
                    </w:rPr>
                    <w:t xml:space="preserve"> </w:t>
                  </w:r>
                  <w:r w:rsidRPr="007E420A">
                    <w:rPr>
                      <w:bCs/>
                      <w:iCs/>
                      <w:lang w:val="uk-UA"/>
                    </w:rPr>
                    <w:t>зберігання</w:t>
                  </w:r>
                </w:p>
              </w:tc>
              <w:tc>
                <w:tcPr>
                  <w:tcW w:w="759" w:type="pct"/>
                </w:tcPr>
                <w:p w14:paraId="33536727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7.00</w:t>
                  </w:r>
                </w:p>
              </w:tc>
              <w:tc>
                <w:tcPr>
                  <w:tcW w:w="759" w:type="pct"/>
                </w:tcPr>
                <w:p w14:paraId="21A919DD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14.00</w:t>
                  </w:r>
                </w:p>
              </w:tc>
              <w:tc>
                <w:tcPr>
                  <w:tcW w:w="909" w:type="pct"/>
                </w:tcPr>
                <w:p w14:paraId="6F51ECD4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21.00</w:t>
                  </w:r>
                </w:p>
              </w:tc>
            </w:tr>
            <w:tr w:rsidR="009C5768" w:rsidRPr="00303381" w14:paraId="55D1A52B" w14:textId="77777777" w:rsidTr="00BC51D2">
              <w:tc>
                <w:tcPr>
                  <w:tcW w:w="2573" w:type="pct"/>
                </w:tcPr>
                <w:p w14:paraId="13453433" w14:textId="77777777" w:rsidR="009C5768" w:rsidRPr="007E420A" w:rsidRDefault="00BF62B5" w:rsidP="008908EC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="00DE269C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4F311B">
                    <w:rPr>
                      <w:bCs/>
                      <w:sz w:val="20"/>
                      <w:szCs w:val="20"/>
                      <w:lang w:val="uk-UA"/>
                    </w:rPr>
                    <w:t>-</w:t>
                  </w:r>
                  <w:r w:rsidR="00DE269C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4F311B">
                    <w:rPr>
                      <w:bCs/>
                      <w:sz w:val="20"/>
                      <w:szCs w:val="20"/>
                      <w:lang w:val="uk-UA"/>
                    </w:rPr>
                    <w:t>15</w:t>
                  </w:r>
                  <w:r w:rsidR="009C5768" w:rsidRPr="007E420A">
                    <w:rPr>
                      <w:bCs/>
                      <w:sz w:val="20"/>
                      <w:szCs w:val="20"/>
                      <w:lang w:val="uk-UA"/>
                    </w:rPr>
                    <w:t>та</w:t>
                  </w:r>
                  <w:r w:rsidR="009C5768" w:rsidRPr="007E420A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9C5768" w:rsidRPr="007E420A">
                    <w:rPr>
                      <w:bCs/>
                      <w:sz w:val="20"/>
                      <w:szCs w:val="20"/>
                      <w:lang w:val="uk-UA"/>
                    </w:rPr>
                    <w:t>доба зберігання</w:t>
                  </w:r>
                </w:p>
              </w:tc>
              <w:tc>
                <w:tcPr>
                  <w:tcW w:w="759" w:type="pct"/>
                </w:tcPr>
                <w:p w14:paraId="60F055B4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11.00</w:t>
                  </w:r>
                </w:p>
              </w:tc>
              <w:tc>
                <w:tcPr>
                  <w:tcW w:w="759" w:type="pct"/>
                </w:tcPr>
                <w:p w14:paraId="7F14B7AC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22.00</w:t>
                  </w:r>
                </w:p>
              </w:tc>
              <w:tc>
                <w:tcPr>
                  <w:tcW w:w="909" w:type="pct"/>
                </w:tcPr>
                <w:p w14:paraId="58D74728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33.00</w:t>
                  </w:r>
                </w:p>
              </w:tc>
            </w:tr>
            <w:tr w:rsidR="009C5768" w:rsidRPr="00303381" w14:paraId="37923DB6" w14:textId="77777777" w:rsidTr="00BC51D2">
              <w:tc>
                <w:tcPr>
                  <w:tcW w:w="2573" w:type="pct"/>
                </w:tcPr>
                <w:p w14:paraId="66BA4214" w14:textId="77777777" w:rsidR="009C5768" w:rsidRPr="007E420A" w:rsidRDefault="009C5768" w:rsidP="008908EC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7E420A">
                    <w:rPr>
                      <w:bCs/>
                      <w:sz w:val="20"/>
                      <w:szCs w:val="20"/>
                      <w:lang w:val="en-US"/>
                    </w:rPr>
                    <w:t>16</w:t>
                  </w:r>
                  <w:r w:rsidR="00DE269C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4F311B">
                    <w:rPr>
                      <w:bCs/>
                      <w:sz w:val="20"/>
                      <w:szCs w:val="20"/>
                      <w:lang w:val="uk-UA"/>
                    </w:rPr>
                    <w:t>-</w:t>
                  </w:r>
                  <w:r w:rsidR="00DE269C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4F311B">
                    <w:rPr>
                      <w:bCs/>
                      <w:sz w:val="20"/>
                      <w:szCs w:val="20"/>
                      <w:lang w:val="uk-UA"/>
                    </w:rPr>
                    <w:t>30</w:t>
                  </w:r>
                  <w:r w:rsidRPr="007E420A">
                    <w:rPr>
                      <w:bCs/>
                      <w:sz w:val="20"/>
                      <w:szCs w:val="20"/>
                      <w:lang w:val="uk-UA"/>
                    </w:rPr>
                    <w:t>та</w:t>
                  </w:r>
                  <w:r w:rsidRPr="007E420A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7E420A">
                    <w:rPr>
                      <w:bCs/>
                      <w:sz w:val="20"/>
                      <w:szCs w:val="20"/>
                      <w:lang w:val="uk-UA"/>
                    </w:rPr>
                    <w:t>доба</w:t>
                  </w:r>
                  <w:r w:rsidR="005745D7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7E420A">
                    <w:rPr>
                      <w:bCs/>
                      <w:sz w:val="20"/>
                      <w:szCs w:val="20"/>
                      <w:lang w:val="uk-UA"/>
                    </w:rPr>
                    <w:t>зберігання</w:t>
                  </w:r>
                </w:p>
              </w:tc>
              <w:tc>
                <w:tcPr>
                  <w:tcW w:w="759" w:type="pct"/>
                </w:tcPr>
                <w:p w14:paraId="1285E2D8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18.00</w:t>
                  </w:r>
                </w:p>
              </w:tc>
              <w:tc>
                <w:tcPr>
                  <w:tcW w:w="759" w:type="pct"/>
                </w:tcPr>
                <w:p w14:paraId="355C2953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36.00</w:t>
                  </w:r>
                </w:p>
              </w:tc>
              <w:tc>
                <w:tcPr>
                  <w:tcW w:w="909" w:type="pct"/>
                </w:tcPr>
                <w:p w14:paraId="2BAA191D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40.00</w:t>
                  </w:r>
                </w:p>
              </w:tc>
            </w:tr>
            <w:tr w:rsidR="009C5768" w:rsidRPr="00303381" w14:paraId="26122F2D" w14:textId="77777777" w:rsidTr="00BC51D2">
              <w:trPr>
                <w:trHeight w:val="616"/>
              </w:trPr>
              <w:tc>
                <w:tcPr>
                  <w:tcW w:w="2573" w:type="pct"/>
                </w:tcPr>
                <w:p w14:paraId="0056303C" w14:textId="77777777" w:rsidR="009C5768" w:rsidRPr="007E420A" w:rsidRDefault="009C5768" w:rsidP="007775ED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7E420A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759" w:type="pct"/>
                </w:tcPr>
                <w:p w14:paraId="05851B5B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25.00</w:t>
                  </w:r>
                </w:p>
              </w:tc>
              <w:tc>
                <w:tcPr>
                  <w:tcW w:w="759" w:type="pct"/>
                </w:tcPr>
                <w:p w14:paraId="5E773651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50.00</w:t>
                  </w:r>
                </w:p>
              </w:tc>
              <w:tc>
                <w:tcPr>
                  <w:tcW w:w="909" w:type="pct"/>
                </w:tcPr>
                <w:p w14:paraId="1E6BBBD9" w14:textId="77777777" w:rsidR="009C5768" w:rsidRPr="007E420A" w:rsidRDefault="009C5768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E420A">
                    <w:rPr>
                      <w:bCs/>
                      <w:iCs/>
                    </w:rPr>
                    <w:t>60.00</w:t>
                  </w:r>
                </w:p>
              </w:tc>
            </w:tr>
          </w:tbl>
          <w:p w14:paraId="22A8A5CB" w14:textId="77777777" w:rsidR="009C5768" w:rsidRPr="00303381" w:rsidRDefault="009C5768" w:rsidP="00AB3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7"/>
              <w:gridCol w:w="857"/>
              <w:gridCol w:w="856"/>
              <w:gridCol w:w="909"/>
            </w:tblGrid>
            <w:tr w:rsidR="009C5768" w:rsidRPr="001C065D" w14:paraId="7F16DF2D" w14:textId="77777777">
              <w:tc>
                <w:tcPr>
                  <w:tcW w:w="2387" w:type="pct"/>
                </w:tcPr>
                <w:p w14:paraId="3AED2B6C" w14:textId="77777777" w:rsidR="009C5768" w:rsidRPr="001C065D" w:rsidRDefault="009C5768" w:rsidP="00A058F3">
                  <w:pPr>
                    <w:jc w:val="both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1C065D">
                    <w:rPr>
                      <w:bCs/>
                      <w:i/>
                      <w:sz w:val="20"/>
                      <w:szCs w:val="20"/>
                      <w:lang w:val="en-US"/>
                    </w:rPr>
                    <w:t>Number of days of storage</w:t>
                  </w:r>
                </w:p>
              </w:tc>
              <w:tc>
                <w:tcPr>
                  <w:tcW w:w="853" w:type="pct"/>
                </w:tcPr>
                <w:p w14:paraId="37A79D6F" w14:textId="77777777" w:rsidR="009C5768" w:rsidRPr="00BC51D2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BC51D2">
                    <w:rPr>
                      <w:bCs/>
                      <w:i/>
                      <w:iCs/>
                    </w:rPr>
                    <w:t>20’</w:t>
                  </w:r>
                </w:p>
              </w:tc>
              <w:tc>
                <w:tcPr>
                  <w:tcW w:w="853" w:type="pct"/>
                </w:tcPr>
                <w:p w14:paraId="344F84F1" w14:textId="77777777" w:rsidR="009C5768" w:rsidRPr="00BC51D2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BC51D2">
                    <w:rPr>
                      <w:bCs/>
                      <w:i/>
                      <w:iCs/>
                    </w:rPr>
                    <w:t>40’</w:t>
                  </w:r>
                </w:p>
              </w:tc>
              <w:tc>
                <w:tcPr>
                  <w:tcW w:w="906" w:type="pct"/>
                </w:tcPr>
                <w:p w14:paraId="69ABCE51" w14:textId="77777777" w:rsidR="009C5768" w:rsidRPr="00BC51D2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BC51D2">
                    <w:rPr>
                      <w:bCs/>
                      <w:i/>
                      <w:iCs/>
                    </w:rPr>
                    <w:t>more 40’</w:t>
                  </w:r>
                </w:p>
              </w:tc>
            </w:tr>
            <w:tr w:rsidR="009C5768" w:rsidRPr="001C065D" w14:paraId="1FAB5949" w14:textId="77777777">
              <w:tc>
                <w:tcPr>
                  <w:tcW w:w="2387" w:type="pct"/>
                </w:tcPr>
                <w:p w14:paraId="2B7CB4D0" w14:textId="68BAA879" w:rsidR="009C5768" w:rsidRPr="00483EB2" w:rsidRDefault="009C5768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  <w:highlight w:val="yellow"/>
                    </w:rPr>
                  </w:pPr>
                  <w:r w:rsidRPr="00BF62B5">
                    <w:rPr>
                      <w:bCs/>
                      <w:iCs/>
                    </w:rPr>
                    <w:t>1 (day of arrival)</w:t>
                  </w:r>
                  <w:r w:rsidR="00BC51D2">
                    <w:rPr>
                      <w:bCs/>
                      <w:iCs/>
                    </w:rPr>
                    <w:t>, technological storage</w:t>
                  </w:r>
                </w:p>
              </w:tc>
              <w:tc>
                <w:tcPr>
                  <w:tcW w:w="853" w:type="pct"/>
                </w:tcPr>
                <w:p w14:paraId="6A3165F4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853" w:type="pct"/>
                </w:tcPr>
                <w:p w14:paraId="04212C0B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906" w:type="pct"/>
                </w:tcPr>
                <w:p w14:paraId="07A352C7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0</w:t>
                  </w:r>
                </w:p>
              </w:tc>
            </w:tr>
            <w:tr w:rsidR="009C5768" w:rsidRPr="001C065D" w14:paraId="252AAB81" w14:textId="77777777">
              <w:tc>
                <w:tcPr>
                  <w:tcW w:w="2387" w:type="pct"/>
                </w:tcPr>
                <w:p w14:paraId="0B8D19D1" w14:textId="77777777" w:rsidR="009C5768" w:rsidRPr="001C065D" w:rsidRDefault="00BF62B5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  <w:lang w:val="uk-UA"/>
                    </w:rPr>
                    <w:t xml:space="preserve">2 - </w:t>
                  </w:r>
                  <w:r w:rsidR="009C5768" w:rsidRPr="001C065D">
                    <w:rPr>
                      <w:bCs/>
                      <w:iCs/>
                    </w:rPr>
                    <w:t>3</w:t>
                  </w:r>
                  <w:r w:rsidR="009C5768" w:rsidRPr="001C065D">
                    <w:rPr>
                      <w:bCs/>
                      <w:iCs/>
                      <w:vertAlign w:val="superscript"/>
                    </w:rPr>
                    <w:t>rd</w:t>
                  </w:r>
                  <w:r w:rsidR="009C5768" w:rsidRPr="001C065D">
                    <w:rPr>
                      <w:bCs/>
                      <w:iCs/>
                    </w:rPr>
                    <w:t xml:space="preserve"> day of storage</w:t>
                  </w:r>
                </w:p>
              </w:tc>
              <w:tc>
                <w:tcPr>
                  <w:tcW w:w="853" w:type="pct"/>
                </w:tcPr>
                <w:p w14:paraId="3F2427AA" w14:textId="77777777" w:rsidR="009C5768" w:rsidRPr="001C065D" w:rsidRDefault="009C5768" w:rsidP="00A058F3">
                  <w:pPr>
                    <w:pStyle w:val="21"/>
                    <w:spacing w:line="288" w:lineRule="auto"/>
                    <w:ind w:left="-851" w:firstLine="851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1.60</w:t>
                  </w:r>
                </w:p>
              </w:tc>
              <w:tc>
                <w:tcPr>
                  <w:tcW w:w="853" w:type="pct"/>
                </w:tcPr>
                <w:p w14:paraId="69127C32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3.20</w:t>
                  </w:r>
                </w:p>
              </w:tc>
              <w:tc>
                <w:tcPr>
                  <w:tcW w:w="906" w:type="pct"/>
                </w:tcPr>
                <w:p w14:paraId="05338965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4.80</w:t>
                  </w:r>
                </w:p>
              </w:tc>
            </w:tr>
            <w:tr w:rsidR="009C5768" w:rsidRPr="001C065D" w14:paraId="0759732F" w14:textId="77777777">
              <w:trPr>
                <w:trHeight w:val="253"/>
              </w:trPr>
              <w:tc>
                <w:tcPr>
                  <w:tcW w:w="2387" w:type="pct"/>
                </w:tcPr>
                <w:p w14:paraId="71023619" w14:textId="77777777" w:rsidR="006F6B77" w:rsidRPr="006F6B77" w:rsidRDefault="009C5768" w:rsidP="00A058F3">
                  <w:pPr>
                    <w:pStyle w:val="21"/>
                    <w:spacing w:line="288" w:lineRule="auto"/>
                    <w:rPr>
                      <w:bCs/>
                      <w:iCs/>
                      <w:lang w:val="uk-UA"/>
                    </w:rPr>
                  </w:pPr>
                  <w:r w:rsidRPr="001C065D">
                    <w:rPr>
                      <w:bCs/>
                      <w:iCs/>
                    </w:rPr>
                    <w:t xml:space="preserve"> 4 – 7</w:t>
                  </w:r>
                  <w:r w:rsidRPr="00855092">
                    <w:rPr>
                      <w:bCs/>
                      <w:iCs/>
                    </w:rPr>
                    <w:t>th</w:t>
                  </w:r>
                  <w:r w:rsidRPr="001C065D">
                    <w:rPr>
                      <w:bCs/>
                      <w:iCs/>
                    </w:rPr>
                    <w:t xml:space="preserve"> day of storage</w:t>
                  </w:r>
                </w:p>
              </w:tc>
              <w:tc>
                <w:tcPr>
                  <w:tcW w:w="853" w:type="pct"/>
                </w:tcPr>
                <w:p w14:paraId="7CE24CCC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7.00</w:t>
                  </w:r>
                </w:p>
              </w:tc>
              <w:tc>
                <w:tcPr>
                  <w:tcW w:w="853" w:type="pct"/>
                </w:tcPr>
                <w:p w14:paraId="10A927B9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14.00</w:t>
                  </w:r>
                </w:p>
              </w:tc>
              <w:tc>
                <w:tcPr>
                  <w:tcW w:w="906" w:type="pct"/>
                </w:tcPr>
                <w:p w14:paraId="44659031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21.00</w:t>
                  </w:r>
                </w:p>
              </w:tc>
            </w:tr>
            <w:tr w:rsidR="009C5768" w:rsidRPr="001C065D" w14:paraId="12CFD8D7" w14:textId="77777777" w:rsidTr="00BC51D2">
              <w:trPr>
                <w:trHeight w:val="256"/>
              </w:trPr>
              <w:tc>
                <w:tcPr>
                  <w:tcW w:w="2387" w:type="pct"/>
                </w:tcPr>
                <w:p w14:paraId="0DA47B37" w14:textId="77777777" w:rsidR="009C5768" w:rsidRPr="00855092" w:rsidRDefault="009C5768" w:rsidP="00855092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855092">
                    <w:rPr>
                      <w:bCs/>
                      <w:iCs/>
                    </w:rPr>
                    <w:t xml:space="preserve"> 8 – 15th day of storage</w:t>
                  </w:r>
                </w:p>
              </w:tc>
              <w:tc>
                <w:tcPr>
                  <w:tcW w:w="853" w:type="pct"/>
                </w:tcPr>
                <w:p w14:paraId="7A1795BD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11.00</w:t>
                  </w:r>
                </w:p>
              </w:tc>
              <w:tc>
                <w:tcPr>
                  <w:tcW w:w="853" w:type="pct"/>
                </w:tcPr>
                <w:p w14:paraId="75D86CAB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22.00</w:t>
                  </w:r>
                </w:p>
              </w:tc>
              <w:tc>
                <w:tcPr>
                  <w:tcW w:w="906" w:type="pct"/>
                </w:tcPr>
                <w:p w14:paraId="0ACDC373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33.00</w:t>
                  </w:r>
                </w:p>
              </w:tc>
            </w:tr>
            <w:tr w:rsidR="009C5768" w:rsidRPr="001C065D" w14:paraId="418D0BFA" w14:textId="77777777" w:rsidTr="00BC51D2">
              <w:trPr>
                <w:trHeight w:val="245"/>
              </w:trPr>
              <w:tc>
                <w:tcPr>
                  <w:tcW w:w="2387" w:type="pct"/>
                </w:tcPr>
                <w:p w14:paraId="4ABE5D36" w14:textId="77777777" w:rsidR="009C5768" w:rsidRPr="00855092" w:rsidRDefault="009C5768" w:rsidP="00855092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855092">
                    <w:rPr>
                      <w:bCs/>
                      <w:iCs/>
                    </w:rPr>
                    <w:t>16 – 30th day of storage</w:t>
                  </w:r>
                </w:p>
              </w:tc>
              <w:tc>
                <w:tcPr>
                  <w:tcW w:w="853" w:type="pct"/>
                </w:tcPr>
                <w:p w14:paraId="040AC7CC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18.00</w:t>
                  </w:r>
                </w:p>
              </w:tc>
              <w:tc>
                <w:tcPr>
                  <w:tcW w:w="853" w:type="pct"/>
                </w:tcPr>
                <w:p w14:paraId="2C9F9528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36.00</w:t>
                  </w:r>
                </w:p>
              </w:tc>
              <w:tc>
                <w:tcPr>
                  <w:tcW w:w="906" w:type="pct"/>
                </w:tcPr>
                <w:p w14:paraId="0129F448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40.00</w:t>
                  </w:r>
                </w:p>
              </w:tc>
            </w:tr>
            <w:tr w:rsidR="009C5768" w:rsidRPr="001C065D" w14:paraId="6CFD771E" w14:textId="77777777">
              <w:trPr>
                <w:trHeight w:val="341"/>
              </w:trPr>
              <w:tc>
                <w:tcPr>
                  <w:tcW w:w="2387" w:type="pct"/>
                </w:tcPr>
                <w:p w14:paraId="5B115AE6" w14:textId="77777777" w:rsidR="009C5768" w:rsidRPr="00855092" w:rsidRDefault="009C5768" w:rsidP="00855092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855092">
                    <w:rPr>
                      <w:bCs/>
                      <w:iCs/>
                    </w:rPr>
                    <w:t>For each  next day of storage</w:t>
                  </w:r>
                </w:p>
              </w:tc>
              <w:tc>
                <w:tcPr>
                  <w:tcW w:w="853" w:type="pct"/>
                </w:tcPr>
                <w:p w14:paraId="43D91022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25.00</w:t>
                  </w:r>
                </w:p>
              </w:tc>
              <w:tc>
                <w:tcPr>
                  <w:tcW w:w="853" w:type="pct"/>
                </w:tcPr>
                <w:p w14:paraId="794CB560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50.00</w:t>
                  </w:r>
                </w:p>
              </w:tc>
              <w:tc>
                <w:tcPr>
                  <w:tcW w:w="906" w:type="pct"/>
                </w:tcPr>
                <w:p w14:paraId="0ED71997" w14:textId="77777777" w:rsidR="009C5768" w:rsidRPr="001C065D" w:rsidRDefault="009C5768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1C065D">
                    <w:rPr>
                      <w:bCs/>
                      <w:iCs/>
                    </w:rPr>
                    <w:t>60.00</w:t>
                  </w:r>
                </w:p>
              </w:tc>
            </w:tr>
          </w:tbl>
          <w:p w14:paraId="52CF9BC1" w14:textId="77777777" w:rsidR="009C5768" w:rsidRPr="00321965" w:rsidRDefault="009C5768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72758B" w:rsidRPr="00321965" w14:paraId="1A2FA764" w14:textId="77777777">
        <w:tc>
          <w:tcPr>
            <w:tcW w:w="4928" w:type="dxa"/>
            <w:shd w:val="clear" w:color="auto" w:fill="auto"/>
          </w:tcPr>
          <w:p w14:paraId="1D591750" w14:textId="77777777" w:rsidR="0072758B" w:rsidRPr="00321965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7DE01FC4" w14:textId="77777777" w:rsidR="0072758B" w:rsidRPr="00321965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72758B" w:rsidRPr="00223503" w14:paraId="1E2AB210" w14:textId="77777777">
        <w:tc>
          <w:tcPr>
            <w:tcW w:w="4928" w:type="dxa"/>
            <w:shd w:val="clear" w:color="auto" w:fill="auto"/>
          </w:tcPr>
          <w:p w14:paraId="313568E4" w14:textId="6A3A3C00" w:rsidR="0072758B" w:rsidRPr="00C966F5" w:rsidRDefault="0072758B" w:rsidP="00A95F1D">
            <w:pPr>
              <w:jc w:val="both"/>
              <w:rPr>
                <w:sz w:val="20"/>
                <w:szCs w:val="20"/>
                <w:lang w:val="uk-UA"/>
              </w:rPr>
            </w:pPr>
            <w:r w:rsidRPr="00C966F5">
              <w:rPr>
                <w:b/>
                <w:bCs/>
                <w:i/>
                <w:sz w:val="20"/>
                <w:szCs w:val="20"/>
                <w:lang w:val="uk-UA"/>
              </w:rPr>
              <w:t>Розділ 2.1.1. Зберігання стандартних контейнерів з ІМПОРТНИМИ безпечними вантажами (</w:t>
            </w:r>
            <w:r w:rsidR="003210ED" w:rsidRPr="00C966F5">
              <w:rPr>
                <w:b/>
                <w:bCs/>
                <w:i/>
                <w:sz w:val="20"/>
                <w:szCs w:val="20"/>
                <w:lang w:val="uk-UA"/>
              </w:rPr>
              <w:t>в тому числі</w:t>
            </w:r>
            <w:r w:rsidRPr="00C966F5">
              <w:rPr>
                <w:b/>
                <w:bCs/>
                <w:i/>
                <w:sz w:val="20"/>
                <w:szCs w:val="20"/>
                <w:lang w:val="uk-UA"/>
              </w:rPr>
              <w:t xml:space="preserve"> контейнер</w:t>
            </w:r>
            <w:r w:rsidR="00BC51D2">
              <w:rPr>
                <w:b/>
                <w:bCs/>
                <w:i/>
                <w:sz w:val="20"/>
                <w:szCs w:val="20"/>
                <w:lang w:val="uk-UA"/>
              </w:rPr>
              <w:t>ів</w:t>
            </w:r>
            <w:r w:rsidRPr="00C966F5">
              <w:rPr>
                <w:b/>
                <w:bCs/>
                <w:i/>
                <w:sz w:val="20"/>
                <w:szCs w:val="20"/>
                <w:lang w:val="uk-UA"/>
              </w:rPr>
              <w:t xml:space="preserve"> з транзитними «імпортними» безпечними вантажами), а також контейнерів з вантажами 9-го класу </w:t>
            </w:r>
            <w:r w:rsidR="006130A2">
              <w:rPr>
                <w:b/>
                <w:bCs/>
                <w:i/>
                <w:sz w:val="20"/>
                <w:szCs w:val="20"/>
                <w:lang w:val="uk-UA"/>
              </w:rPr>
              <w:t>небезпеки</w:t>
            </w:r>
            <w:r w:rsidRPr="00C966F5">
              <w:rPr>
                <w:b/>
                <w:bCs/>
                <w:i/>
                <w:sz w:val="20"/>
                <w:szCs w:val="20"/>
                <w:lang w:val="uk-UA"/>
              </w:rPr>
              <w:t xml:space="preserve"> на Терміналі, які відбувають (вивозяться) з Терміналу залізничним транспортом, а саме на регулярних контейнерних потягах</w:t>
            </w:r>
            <w:r w:rsidR="00BC51D2">
              <w:rPr>
                <w:b/>
                <w:bCs/>
                <w:i/>
                <w:sz w:val="20"/>
                <w:szCs w:val="20"/>
                <w:lang w:val="uk-UA"/>
              </w:rPr>
              <w:t xml:space="preserve">, що обробляються </w:t>
            </w:r>
            <w:r w:rsidR="00BF7FA5">
              <w:rPr>
                <w:b/>
                <w:bCs/>
                <w:i/>
                <w:sz w:val="20"/>
                <w:szCs w:val="20"/>
                <w:lang w:val="uk-UA"/>
              </w:rPr>
              <w:t>не рідше одного разу на тиждень на Терміналі</w:t>
            </w:r>
            <w:r w:rsidR="00A95F1D" w:rsidRPr="00A95F1D">
              <w:rPr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="00A95F1D" w:rsidRPr="00A95F1D">
              <w:rPr>
                <w:b/>
                <w:bCs/>
                <w:i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A95F1D" w:rsidRPr="00C966F5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905CA31" w14:textId="6665C40A" w:rsidR="0072758B" w:rsidRPr="0072758B" w:rsidRDefault="00222BF4" w:rsidP="00F22C6B">
            <w:pPr>
              <w:jc w:val="both"/>
              <w:rPr>
                <w:sz w:val="20"/>
                <w:szCs w:val="20"/>
                <w:lang w:val="uk-UA"/>
              </w:rPr>
            </w:pPr>
            <w:r w:rsidRPr="002125B5">
              <w:rPr>
                <w:b/>
                <w:bCs/>
                <w:i/>
                <w:sz w:val="20"/>
                <w:szCs w:val="20"/>
                <w:lang w:val="en-GB"/>
              </w:rPr>
              <w:t>Section 2.1.</w:t>
            </w:r>
            <w:r w:rsidRPr="00222BF4"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 xml:space="preserve">. </w:t>
            </w:r>
            <w:r w:rsidRPr="002125B5">
              <w:rPr>
                <w:b/>
                <w:bCs/>
                <w:i/>
                <w:sz w:val="20"/>
                <w:szCs w:val="20"/>
                <w:lang w:val="en-GB"/>
              </w:rPr>
              <w:t xml:space="preserve"> Storage of standard containers with IMPORT non-dangerous cargoes </w:t>
            </w:r>
            <w:r w:rsidRPr="0072758B">
              <w:rPr>
                <w:b/>
                <w:bCs/>
                <w:i/>
                <w:sz w:val="20"/>
                <w:szCs w:val="20"/>
                <w:lang w:val="en-GB"/>
              </w:rPr>
              <w:t xml:space="preserve">(including containers with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72758B">
              <w:rPr>
                <w:b/>
                <w:bCs/>
                <w:i/>
                <w:sz w:val="20"/>
                <w:szCs w:val="20"/>
                <w:lang w:val="en-GB"/>
              </w:rPr>
              <w:t xml:space="preserve">RANSIT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in</w:t>
            </w:r>
            <w:r w:rsidRPr="0072758B">
              <w:rPr>
                <w:b/>
                <w:bCs/>
                <w:i/>
                <w:sz w:val="20"/>
                <w:szCs w:val="20"/>
                <w:lang w:val="en-GB"/>
              </w:rPr>
              <w:t xml:space="preserve">bound </w:t>
            </w:r>
            <w:r w:rsidRPr="0072758B">
              <w:rPr>
                <w:b/>
                <w:bCs/>
                <w:i/>
                <w:sz w:val="20"/>
                <w:szCs w:val="20"/>
                <w:lang w:val="en-US"/>
              </w:rPr>
              <w:t xml:space="preserve">non-dangerous </w:t>
            </w:r>
            <w:r w:rsidRPr="0072758B">
              <w:rPr>
                <w:b/>
                <w:bCs/>
                <w:i/>
                <w:sz w:val="20"/>
                <w:szCs w:val="20"/>
                <w:lang w:val="en-GB"/>
              </w:rPr>
              <w:t>cargoes)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 and containers with cargoes</w:t>
            </w:r>
            <w:r w:rsidR="00E922DA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of 9th class of </w:t>
            </w:r>
            <w:r w:rsidR="000204CE">
              <w:rPr>
                <w:b/>
                <w:bCs/>
                <w:i/>
                <w:sz w:val="20"/>
                <w:szCs w:val="20"/>
                <w:lang w:val="en-GB"/>
              </w:rPr>
              <w:t xml:space="preserve">hazard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on the Terminal</w:t>
            </w:r>
            <w:r w:rsidR="00E922DA">
              <w:rPr>
                <w:b/>
                <w:bCs/>
                <w:i/>
                <w:sz w:val="20"/>
                <w:szCs w:val="20"/>
                <w:lang w:val="en-GB"/>
              </w:rPr>
              <w:t xml:space="preserve">  that evacuate </w:t>
            </w:r>
            <w:r w:rsidR="00A42BB7">
              <w:rPr>
                <w:b/>
                <w:bCs/>
                <w:i/>
                <w:sz w:val="20"/>
                <w:szCs w:val="20"/>
                <w:lang w:val="en-GB"/>
              </w:rPr>
              <w:t xml:space="preserve">from </w:t>
            </w:r>
            <w:r w:rsidRPr="00E922DA">
              <w:rPr>
                <w:b/>
                <w:bCs/>
                <w:i/>
                <w:sz w:val="20"/>
                <w:szCs w:val="20"/>
                <w:lang w:val="en-GB"/>
              </w:rPr>
              <w:t>the Terminal</w:t>
            </w:r>
            <w:r w:rsidRPr="008C3887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Pr="00222BF4">
              <w:rPr>
                <w:b/>
                <w:bCs/>
                <w:i/>
                <w:sz w:val="20"/>
                <w:szCs w:val="20"/>
                <w:lang w:val="en-GB"/>
              </w:rPr>
              <w:t xml:space="preserve">by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railway transport</w:t>
            </w:r>
            <w:r w:rsidRPr="00222BF4">
              <w:rPr>
                <w:b/>
                <w:bCs/>
                <w:i/>
                <w:sz w:val="20"/>
                <w:szCs w:val="20"/>
                <w:lang w:val="en-GB"/>
              </w:rPr>
              <w:t>, namely on regular container trains which are processed at le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ast once a week at the Terminal</w:t>
            </w:r>
            <w:r w:rsidR="00A95F1D" w:rsidRPr="00A95F1D">
              <w:rPr>
                <w:b/>
                <w:bCs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="00A95F1D">
              <w:rPr>
                <w:b/>
                <w:bCs/>
                <w:i/>
                <w:sz w:val="20"/>
                <w:szCs w:val="20"/>
                <w:lang w:val="en-GB"/>
              </w:rPr>
              <w:t xml:space="preserve">  </w:t>
            </w:r>
          </w:p>
        </w:tc>
      </w:tr>
      <w:tr w:rsidR="0072758B" w:rsidRPr="00223503" w14:paraId="4B8D7020" w14:textId="77777777">
        <w:tc>
          <w:tcPr>
            <w:tcW w:w="4928" w:type="dxa"/>
            <w:shd w:val="clear" w:color="auto" w:fill="auto"/>
          </w:tcPr>
          <w:p w14:paraId="66FDD7BE" w14:textId="77777777" w:rsidR="0072758B" w:rsidRPr="00C966F5" w:rsidRDefault="0072758B" w:rsidP="00A3341B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334A7C40" w14:textId="77777777" w:rsidR="0072758B" w:rsidRPr="0072758B" w:rsidRDefault="0072758B" w:rsidP="00A058F3">
            <w:pPr>
              <w:rPr>
                <w:sz w:val="20"/>
                <w:szCs w:val="20"/>
                <w:lang w:val="uk-UA"/>
              </w:rPr>
            </w:pPr>
          </w:p>
        </w:tc>
      </w:tr>
      <w:tr w:rsidR="0072758B" w:rsidRPr="00321965" w14:paraId="4E17EE02" w14:textId="77777777">
        <w:tc>
          <w:tcPr>
            <w:tcW w:w="4928" w:type="dxa"/>
            <w:shd w:val="clear" w:color="auto" w:fill="auto"/>
          </w:tcPr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  <w:gridCol w:w="850"/>
              <w:gridCol w:w="851"/>
            </w:tblGrid>
            <w:tr w:rsidR="00AD2A17" w:rsidRPr="00222BF4" w14:paraId="17DA24A4" w14:textId="77777777" w:rsidTr="00BF7FA5">
              <w:tc>
                <w:tcPr>
                  <w:tcW w:w="2998" w:type="pct"/>
                </w:tcPr>
                <w:p w14:paraId="0C136367" w14:textId="77777777" w:rsidR="00AD2A17" w:rsidRPr="00C966F5" w:rsidRDefault="00AD2A17" w:rsidP="00A65C25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966F5">
                    <w:rPr>
                      <w:bCs/>
                      <w:i/>
                      <w:sz w:val="20"/>
                      <w:szCs w:val="20"/>
                      <w:lang w:val="uk-UA"/>
                    </w:rPr>
                    <w:t>Кількість діб зберігання</w:t>
                  </w:r>
                </w:p>
              </w:tc>
              <w:tc>
                <w:tcPr>
                  <w:tcW w:w="1000" w:type="pct"/>
                </w:tcPr>
                <w:p w14:paraId="5ED92FD9" w14:textId="77777777" w:rsidR="00AD2A17" w:rsidRPr="00C966F5" w:rsidRDefault="00AD2A17" w:rsidP="00A3341B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  <w:lang w:val="uk-UA"/>
                    </w:rPr>
                  </w:pPr>
                  <w:r w:rsidRPr="00C966F5">
                    <w:rPr>
                      <w:bCs/>
                      <w:i/>
                      <w:iCs/>
                      <w:lang w:val="uk-UA"/>
                    </w:rPr>
                    <w:t>20’</w:t>
                  </w:r>
                </w:p>
              </w:tc>
              <w:tc>
                <w:tcPr>
                  <w:tcW w:w="1002" w:type="pct"/>
                </w:tcPr>
                <w:p w14:paraId="4D0D71F8" w14:textId="77777777" w:rsidR="00AD2A17" w:rsidRPr="00C966F5" w:rsidRDefault="00AD2A17" w:rsidP="00A3341B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  <w:lang w:val="uk-UA"/>
                    </w:rPr>
                  </w:pPr>
                  <w:r w:rsidRPr="00C966F5">
                    <w:rPr>
                      <w:bCs/>
                      <w:i/>
                      <w:lang w:val="uk-UA"/>
                    </w:rPr>
                    <w:t>40’/45’</w:t>
                  </w:r>
                </w:p>
              </w:tc>
            </w:tr>
            <w:tr w:rsidR="00AD2A17" w:rsidRPr="00222BF4" w14:paraId="22C98CDE" w14:textId="77777777" w:rsidTr="00BF7FA5">
              <w:tc>
                <w:tcPr>
                  <w:tcW w:w="2998" w:type="pct"/>
                </w:tcPr>
                <w:p w14:paraId="26BC707C" w14:textId="6BE2FFA1" w:rsidR="00AD2A17" w:rsidRPr="00C966F5" w:rsidRDefault="00BF7FA5" w:rsidP="00BF7FA5">
                  <w:pPr>
                    <w:pStyle w:val="21"/>
                    <w:spacing w:line="288" w:lineRule="auto"/>
                    <w:rPr>
                      <w:b/>
                      <w:bCs/>
                      <w:iCs/>
                      <w:lang w:val="uk-UA"/>
                    </w:rPr>
                  </w:pPr>
                  <w:r>
                    <w:rPr>
                      <w:bCs/>
                      <w:iCs/>
                      <w:lang w:val="uk-UA"/>
                    </w:rPr>
                    <w:t>1–7ма доба зберігання, технологічне зберігання</w:t>
                  </w:r>
                </w:p>
              </w:tc>
              <w:tc>
                <w:tcPr>
                  <w:tcW w:w="1000" w:type="pct"/>
                </w:tcPr>
                <w:p w14:paraId="263414C6" w14:textId="77777777" w:rsidR="00AD2A17" w:rsidRPr="00C966F5" w:rsidRDefault="00AD2A17" w:rsidP="00A3341B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1002" w:type="pct"/>
                </w:tcPr>
                <w:p w14:paraId="370DAD99" w14:textId="77777777" w:rsidR="00AD2A17" w:rsidRPr="00C966F5" w:rsidRDefault="00AD2A17" w:rsidP="00A3341B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AD2A17" w:rsidRPr="00222BF4" w14:paraId="77A21F84" w14:textId="77777777" w:rsidTr="00BF7FA5">
              <w:trPr>
                <w:trHeight w:val="243"/>
              </w:trPr>
              <w:tc>
                <w:tcPr>
                  <w:tcW w:w="2998" w:type="pct"/>
                </w:tcPr>
                <w:p w14:paraId="48FA928F" w14:textId="77777777" w:rsidR="00AD2A17" w:rsidRPr="00A65C25" w:rsidRDefault="00AD2A17" w:rsidP="00A65C25">
                  <w:pPr>
                    <w:pStyle w:val="21"/>
                    <w:spacing w:line="288" w:lineRule="auto"/>
                    <w:rPr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8–10та доба зберігання</w:t>
                  </w:r>
                </w:p>
              </w:tc>
              <w:tc>
                <w:tcPr>
                  <w:tcW w:w="1000" w:type="pct"/>
                </w:tcPr>
                <w:p w14:paraId="4FD54A38" w14:textId="77777777" w:rsidR="00AD2A17" w:rsidRPr="00A65C25" w:rsidRDefault="00AD2A17" w:rsidP="00A3341B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 w:rsidRPr="00A65C25">
                    <w:rPr>
                      <w:bCs/>
                      <w:iCs/>
                      <w:lang w:val="uk-UA"/>
                    </w:rPr>
                    <w:t>1.60</w:t>
                  </w:r>
                </w:p>
              </w:tc>
              <w:tc>
                <w:tcPr>
                  <w:tcW w:w="1002" w:type="pct"/>
                </w:tcPr>
                <w:p w14:paraId="448D311E" w14:textId="77777777" w:rsidR="00AD2A17" w:rsidRPr="00B3294A" w:rsidRDefault="00AD2A17" w:rsidP="00A3341B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 w:rsidRPr="008575FB">
                    <w:rPr>
                      <w:bCs/>
                      <w:iCs/>
                      <w:lang w:val="uk-UA"/>
                    </w:rPr>
                    <w:t>3.20</w:t>
                  </w:r>
                </w:p>
              </w:tc>
            </w:tr>
            <w:tr w:rsidR="00AD2A17" w:rsidRPr="00C966F5" w14:paraId="1F24BF44" w14:textId="77777777" w:rsidTr="00BF7FA5">
              <w:tc>
                <w:tcPr>
                  <w:tcW w:w="2998" w:type="pct"/>
                </w:tcPr>
                <w:p w14:paraId="21A00011" w14:textId="77777777" w:rsidR="00AD2A17" w:rsidRPr="00C966F5" w:rsidRDefault="00AD2A17" w:rsidP="00A65C25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966F5">
                    <w:rPr>
                      <w:bCs/>
                      <w:sz w:val="20"/>
                      <w:szCs w:val="20"/>
                      <w:lang w:val="uk-UA"/>
                    </w:rPr>
                    <w:t>11</w:t>
                  </w:r>
                  <w:r w:rsidRPr="00C966F5">
                    <w:rPr>
                      <w:bCs/>
                      <w:iCs/>
                      <w:lang w:val="uk-UA"/>
                    </w:rPr>
                    <w:t>-</w:t>
                  </w:r>
                  <w:r w:rsidRPr="00C966F5">
                    <w:rPr>
                      <w:bCs/>
                      <w:sz w:val="20"/>
                      <w:szCs w:val="20"/>
                      <w:lang w:val="uk-UA"/>
                    </w:rPr>
                    <w:t>15та доба зберігання</w:t>
                  </w:r>
                </w:p>
              </w:tc>
              <w:tc>
                <w:tcPr>
                  <w:tcW w:w="1000" w:type="pct"/>
                </w:tcPr>
                <w:p w14:paraId="122F626C" w14:textId="77777777" w:rsidR="00AD2A17" w:rsidRPr="00C966F5" w:rsidRDefault="003210ED" w:rsidP="00A3341B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7</w:t>
                  </w:r>
                  <w:r w:rsidR="00AD2A17" w:rsidRPr="00C966F5">
                    <w:rPr>
                      <w:bCs/>
                      <w:iCs/>
                      <w:lang w:val="uk-UA"/>
                    </w:rPr>
                    <w:t>.00</w:t>
                  </w:r>
                </w:p>
              </w:tc>
              <w:tc>
                <w:tcPr>
                  <w:tcW w:w="1002" w:type="pct"/>
                </w:tcPr>
                <w:p w14:paraId="3EDF7F55" w14:textId="77777777" w:rsidR="00AD2A17" w:rsidRPr="00C966F5" w:rsidRDefault="003210ED" w:rsidP="00A3341B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14.00</w:t>
                  </w:r>
                </w:p>
              </w:tc>
            </w:tr>
            <w:tr w:rsidR="00AD2A17" w:rsidRPr="00C966F5" w14:paraId="11873760" w14:textId="77777777" w:rsidTr="00BF7FA5">
              <w:tc>
                <w:tcPr>
                  <w:tcW w:w="2998" w:type="pct"/>
                </w:tcPr>
                <w:p w14:paraId="5FCA4FF2" w14:textId="77777777" w:rsidR="00AD2A17" w:rsidRPr="00C966F5" w:rsidRDefault="00AD2A17" w:rsidP="00A65C25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130A2">
                    <w:rPr>
                      <w:bCs/>
                      <w:sz w:val="20"/>
                      <w:szCs w:val="20"/>
                      <w:lang w:val="uk-UA"/>
                    </w:rPr>
                    <w:t>16</w:t>
                  </w:r>
                  <w:r w:rsidRPr="00C966F5">
                    <w:rPr>
                      <w:bCs/>
                      <w:iCs/>
                      <w:lang w:val="uk-UA"/>
                    </w:rPr>
                    <w:t>-</w:t>
                  </w:r>
                  <w:r w:rsidRPr="00C966F5">
                    <w:rPr>
                      <w:bCs/>
                      <w:sz w:val="20"/>
                      <w:szCs w:val="20"/>
                      <w:lang w:val="uk-UA"/>
                    </w:rPr>
                    <w:t>30та доба зберігання</w:t>
                  </w:r>
                </w:p>
              </w:tc>
              <w:tc>
                <w:tcPr>
                  <w:tcW w:w="1000" w:type="pct"/>
                </w:tcPr>
                <w:p w14:paraId="6F69D240" w14:textId="77777777" w:rsidR="00AD2A17" w:rsidRPr="00C966F5" w:rsidRDefault="00AD2A17" w:rsidP="00A3341B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18.00</w:t>
                  </w:r>
                </w:p>
              </w:tc>
              <w:tc>
                <w:tcPr>
                  <w:tcW w:w="1002" w:type="pct"/>
                </w:tcPr>
                <w:p w14:paraId="49B3CB33" w14:textId="77777777" w:rsidR="00AD2A17" w:rsidRPr="00C966F5" w:rsidRDefault="003210ED" w:rsidP="00A3341B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36.00</w:t>
                  </w:r>
                </w:p>
              </w:tc>
            </w:tr>
            <w:tr w:rsidR="00AD2A17" w:rsidRPr="00C966F5" w14:paraId="71EAECEB" w14:textId="77777777" w:rsidTr="00BF7FA5">
              <w:trPr>
                <w:trHeight w:val="616"/>
              </w:trPr>
              <w:tc>
                <w:tcPr>
                  <w:tcW w:w="2998" w:type="pct"/>
                </w:tcPr>
                <w:p w14:paraId="0B641B2B" w14:textId="77777777" w:rsidR="00AD2A17" w:rsidRPr="00C966F5" w:rsidRDefault="00AD2A17" w:rsidP="00A65C25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966F5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1000" w:type="pct"/>
                </w:tcPr>
                <w:p w14:paraId="1A730A6E" w14:textId="77777777" w:rsidR="00AD2A17" w:rsidRPr="00C966F5" w:rsidRDefault="00AD2A17" w:rsidP="00A3341B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25.00</w:t>
                  </w:r>
                </w:p>
              </w:tc>
              <w:tc>
                <w:tcPr>
                  <w:tcW w:w="1002" w:type="pct"/>
                </w:tcPr>
                <w:p w14:paraId="4A63CE37" w14:textId="77777777" w:rsidR="00AD2A17" w:rsidRPr="00C966F5" w:rsidRDefault="003210ED" w:rsidP="00A3341B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 w:rsidRPr="00C966F5">
                    <w:rPr>
                      <w:bCs/>
                      <w:iCs/>
                      <w:lang w:val="uk-UA"/>
                    </w:rPr>
                    <w:t>50.00</w:t>
                  </w:r>
                </w:p>
              </w:tc>
            </w:tr>
          </w:tbl>
          <w:p w14:paraId="5C8FE483" w14:textId="77777777" w:rsidR="0072758B" w:rsidRPr="006130A2" w:rsidRDefault="0072758B" w:rsidP="00A058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755"/>
              <w:gridCol w:w="850"/>
            </w:tblGrid>
            <w:tr w:rsidR="008C3887" w:rsidRPr="0072758B" w14:paraId="2DAAC033" w14:textId="77777777" w:rsidTr="008C3887">
              <w:trPr>
                <w:trHeight w:val="295"/>
              </w:trPr>
              <w:tc>
                <w:tcPr>
                  <w:tcW w:w="2926" w:type="dxa"/>
                </w:tcPr>
                <w:p w14:paraId="3662CACB" w14:textId="77777777" w:rsidR="008C3887" w:rsidRPr="0072758B" w:rsidRDefault="008C3887" w:rsidP="00110C65">
                  <w:pPr>
                    <w:jc w:val="both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72758B">
                    <w:rPr>
                      <w:bCs/>
                      <w:i/>
                      <w:sz w:val="20"/>
                      <w:szCs w:val="20"/>
                      <w:lang w:val="en-US"/>
                    </w:rPr>
                    <w:t>Number of days of storage</w:t>
                  </w:r>
                </w:p>
              </w:tc>
              <w:tc>
                <w:tcPr>
                  <w:tcW w:w="755" w:type="dxa"/>
                </w:tcPr>
                <w:p w14:paraId="070AB0CE" w14:textId="77777777" w:rsidR="008C3887" w:rsidRPr="0072758B" w:rsidRDefault="008C3887" w:rsidP="00110C65">
                  <w:pPr>
                    <w:pStyle w:val="21"/>
                    <w:jc w:val="center"/>
                    <w:rPr>
                      <w:b/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20’</w:t>
                  </w:r>
                </w:p>
              </w:tc>
              <w:tc>
                <w:tcPr>
                  <w:tcW w:w="850" w:type="dxa"/>
                </w:tcPr>
                <w:p w14:paraId="402D8742" w14:textId="77777777" w:rsidR="008C3887" w:rsidRPr="0072758B" w:rsidRDefault="008C3887" w:rsidP="00110C65">
                  <w:pPr>
                    <w:pStyle w:val="21"/>
                    <w:jc w:val="center"/>
                    <w:rPr>
                      <w:b/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40’/45’</w:t>
                  </w:r>
                </w:p>
              </w:tc>
            </w:tr>
            <w:tr w:rsidR="008C3887" w:rsidRPr="0072758B" w14:paraId="3FED98E4" w14:textId="77777777" w:rsidTr="00110C65">
              <w:trPr>
                <w:trHeight w:val="411"/>
              </w:trPr>
              <w:tc>
                <w:tcPr>
                  <w:tcW w:w="2926" w:type="dxa"/>
                </w:tcPr>
                <w:p w14:paraId="0A9C3A79" w14:textId="66DC140F" w:rsidR="008C3887" w:rsidRPr="00BF7FA5" w:rsidRDefault="008C3887" w:rsidP="008C3887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 xml:space="preserve">1 – </w:t>
                  </w:r>
                  <w:r>
                    <w:rPr>
                      <w:bCs/>
                      <w:iCs/>
                    </w:rPr>
                    <w:t>7</w:t>
                  </w:r>
                  <w:r w:rsidRPr="0072758B">
                    <w:rPr>
                      <w:bCs/>
                      <w:iCs/>
                    </w:rPr>
                    <w:t>th day of storage</w:t>
                  </w:r>
                  <w:r>
                    <w:rPr>
                      <w:bCs/>
                      <w:iCs/>
                      <w:lang w:val="uk-UA"/>
                    </w:rPr>
                    <w:t xml:space="preserve">, </w:t>
                  </w:r>
                  <w:r>
                    <w:rPr>
                      <w:bCs/>
                      <w:iCs/>
                    </w:rPr>
                    <w:t>technological storage</w:t>
                  </w:r>
                </w:p>
              </w:tc>
              <w:tc>
                <w:tcPr>
                  <w:tcW w:w="755" w:type="dxa"/>
                </w:tcPr>
                <w:p w14:paraId="267BF48C" w14:textId="77777777" w:rsidR="008C3887" w:rsidRPr="0072758B" w:rsidRDefault="008C3887" w:rsidP="00110C6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7C61685C" w14:textId="77777777" w:rsidR="008C3887" w:rsidRPr="0072758B" w:rsidRDefault="008C3887" w:rsidP="00110C6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0</w:t>
                  </w:r>
                </w:p>
              </w:tc>
            </w:tr>
            <w:tr w:rsidR="008C3887" w:rsidRPr="0072758B" w14:paraId="6DD12D30" w14:textId="77777777" w:rsidTr="008C3887">
              <w:trPr>
                <w:trHeight w:val="280"/>
              </w:trPr>
              <w:tc>
                <w:tcPr>
                  <w:tcW w:w="2926" w:type="dxa"/>
                </w:tcPr>
                <w:p w14:paraId="190F4C41" w14:textId="2E477BFC" w:rsidR="008C3887" w:rsidRPr="0072758B" w:rsidRDefault="008C3887" w:rsidP="008C3887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</w:t>
                  </w:r>
                  <w:r w:rsidRPr="0072758B">
                    <w:rPr>
                      <w:bCs/>
                      <w:iCs/>
                    </w:rPr>
                    <w:t xml:space="preserve"> – </w:t>
                  </w:r>
                  <w:r>
                    <w:rPr>
                      <w:bCs/>
                      <w:iCs/>
                    </w:rPr>
                    <w:t>1</w:t>
                  </w:r>
                  <w:r>
                    <w:rPr>
                      <w:bCs/>
                      <w:iCs/>
                      <w:lang w:val="uk-UA"/>
                    </w:rPr>
                    <w:t>0</w:t>
                  </w:r>
                  <w:proofErr w:type="spellStart"/>
                  <w:r w:rsidRPr="0072758B">
                    <w:rPr>
                      <w:bCs/>
                      <w:iCs/>
                    </w:rPr>
                    <w:t>th</w:t>
                  </w:r>
                  <w:proofErr w:type="spellEnd"/>
                  <w:r w:rsidRPr="0072758B">
                    <w:rPr>
                      <w:bCs/>
                      <w:iCs/>
                    </w:rPr>
                    <w:t xml:space="preserve"> day of storage</w:t>
                  </w:r>
                </w:p>
              </w:tc>
              <w:tc>
                <w:tcPr>
                  <w:tcW w:w="755" w:type="dxa"/>
                </w:tcPr>
                <w:p w14:paraId="7AED22E4" w14:textId="77F34F7F" w:rsidR="008C3887" w:rsidRPr="008C3887" w:rsidRDefault="008C3887" w:rsidP="008C3887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lang w:val="uk-UA"/>
                    </w:rPr>
                    <w:t>1.6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76607764" w14:textId="4C3DB2A6" w:rsidR="008C3887" w:rsidRPr="0072758B" w:rsidRDefault="008C3887" w:rsidP="008C3887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3.</w:t>
                  </w:r>
                  <w:r>
                    <w:rPr>
                      <w:bCs/>
                    </w:rPr>
                    <w:t>2</w:t>
                  </w:r>
                  <w:r>
                    <w:rPr>
                      <w:bCs/>
                      <w:lang w:val="uk-UA"/>
                    </w:rPr>
                    <w:t>0</w:t>
                  </w:r>
                </w:p>
              </w:tc>
            </w:tr>
            <w:tr w:rsidR="008C3887" w:rsidRPr="0072758B" w14:paraId="241C2C02" w14:textId="77777777" w:rsidTr="008C3887">
              <w:trPr>
                <w:trHeight w:val="280"/>
              </w:trPr>
              <w:tc>
                <w:tcPr>
                  <w:tcW w:w="2926" w:type="dxa"/>
                </w:tcPr>
                <w:p w14:paraId="75EABADD" w14:textId="3C3C2858" w:rsidR="008C3887" w:rsidRDefault="008C3887" w:rsidP="008C3887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11</w:t>
                  </w:r>
                  <w:r w:rsidRPr="0072758B">
                    <w:rPr>
                      <w:bCs/>
                      <w:iCs/>
                    </w:rPr>
                    <w:t xml:space="preserve"> – </w:t>
                  </w:r>
                  <w:r>
                    <w:rPr>
                      <w:bCs/>
                      <w:iCs/>
                    </w:rPr>
                    <w:t>15</w:t>
                  </w:r>
                  <w:r w:rsidRPr="0072758B">
                    <w:rPr>
                      <w:bCs/>
                      <w:iCs/>
                    </w:rPr>
                    <w:t>th day of storage</w:t>
                  </w:r>
                </w:p>
              </w:tc>
              <w:tc>
                <w:tcPr>
                  <w:tcW w:w="755" w:type="dxa"/>
                </w:tcPr>
                <w:p w14:paraId="490FA2B3" w14:textId="6AE4825F" w:rsidR="008C3887" w:rsidRPr="00DB50A4" w:rsidRDefault="008C3887" w:rsidP="008C3887">
                  <w:pPr>
                    <w:pStyle w:val="21"/>
                    <w:spacing w:line="28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7.00</w:t>
                  </w:r>
                </w:p>
              </w:tc>
              <w:tc>
                <w:tcPr>
                  <w:tcW w:w="850" w:type="dxa"/>
                </w:tcPr>
                <w:p w14:paraId="77E194F3" w14:textId="5B6A5E83" w:rsidR="008C3887" w:rsidRPr="008C3887" w:rsidRDefault="008C3887" w:rsidP="008C3887">
                  <w:pPr>
                    <w:pStyle w:val="21"/>
                    <w:spacing w:line="28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14.00</w:t>
                  </w:r>
                </w:p>
              </w:tc>
            </w:tr>
            <w:tr w:rsidR="008C3887" w:rsidRPr="0072758B" w14:paraId="4958FDE7" w14:textId="77777777" w:rsidTr="008C3887">
              <w:trPr>
                <w:trHeight w:val="260"/>
              </w:trPr>
              <w:tc>
                <w:tcPr>
                  <w:tcW w:w="2926" w:type="dxa"/>
                </w:tcPr>
                <w:p w14:paraId="0CBF8001" w14:textId="4B82911B" w:rsidR="008C3887" w:rsidRPr="0072758B" w:rsidRDefault="008C3887" w:rsidP="008C3887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16</w:t>
                  </w:r>
                  <w:r w:rsidRPr="0072758B">
                    <w:rPr>
                      <w:bCs/>
                      <w:iCs/>
                    </w:rPr>
                    <w:t xml:space="preserve"> – </w:t>
                  </w:r>
                  <w:r>
                    <w:rPr>
                      <w:bCs/>
                      <w:iCs/>
                    </w:rPr>
                    <w:t>30</w:t>
                  </w:r>
                  <w:r w:rsidRPr="0072758B">
                    <w:rPr>
                      <w:bCs/>
                      <w:iCs/>
                    </w:rPr>
                    <w:t>th day of storage</w:t>
                  </w:r>
                </w:p>
              </w:tc>
              <w:tc>
                <w:tcPr>
                  <w:tcW w:w="755" w:type="dxa"/>
                </w:tcPr>
                <w:p w14:paraId="299E59B1" w14:textId="5EB3E5D0" w:rsidR="008C3887" w:rsidRPr="0072758B" w:rsidRDefault="008C3887" w:rsidP="00110C6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>
                    <w:rPr>
                      <w:bCs/>
                    </w:rPr>
                    <w:t>18</w:t>
                  </w:r>
                  <w:r>
                    <w:rPr>
                      <w:bCs/>
                      <w:lang w:val="uk-UA"/>
                    </w:rPr>
                    <w:t>.00</w:t>
                  </w:r>
                </w:p>
              </w:tc>
              <w:tc>
                <w:tcPr>
                  <w:tcW w:w="850" w:type="dxa"/>
                </w:tcPr>
                <w:p w14:paraId="3AE39F09" w14:textId="36843C79" w:rsidR="008C3887" w:rsidRPr="0072758B" w:rsidRDefault="008C3887" w:rsidP="00110C6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>
                    <w:rPr>
                      <w:bCs/>
                    </w:rPr>
                    <w:t>36</w:t>
                  </w:r>
                  <w:r>
                    <w:rPr>
                      <w:bCs/>
                      <w:lang w:val="uk-UA"/>
                    </w:rPr>
                    <w:t>.00</w:t>
                  </w:r>
                </w:p>
              </w:tc>
            </w:tr>
            <w:tr w:rsidR="008C3887" w:rsidRPr="0072758B" w14:paraId="6FD4DDCD" w14:textId="77777777" w:rsidTr="00110C65">
              <w:trPr>
                <w:trHeight w:val="550"/>
              </w:trPr>
              <w:tc>
                <w:tcPr>
                  <w:tcW w:w="2926" w:type="dxa"/>
                </w:tcPr>
                <w:p w14:paraId="76115464" w14:textId="77777777" w:rsidR="008C3887" w:rsidRPr="0072758B" w:rsidRDefault="008C3887" w:rsidP="00110C65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For each next day of storage</w:t>
                  </w:r>
                </w:p>
              </w:tc>
              <w:tc>
                <w:tcPr>
                  <w:tcW w:w="755" w:type="dxa"/>
                </w:tcPr>
                <w:p w14:paraId="11DF797E" w14:textId="4405637A" w:rsidR="008C3887" w:rsidRPr="0072758B" w:rsidRDefault="008C3887" w:rsidP="00110C6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25</w:t>
                  </w:r>
                  <w:r w:rsidRPr="0072758B">
                    <w:rPr>
                      <w:bCs/>
                      <w:iCs/>
                    </w:rPr>
                    <w:t>.00</w:t>
                  </w:r>
                </w:p>
              </w:tc>
              <w:tc>
                <w:tcPr>
                  <w:tcW w:w="850" w:type="dxa"/>
                </w:tcPr>
                <w:p w14:paraId="45447F4F" w14:textId="1DC60ED2" w:rsidR="008C3887" w:rsidRPr="0072758B" w:rsidRDefault="008C3887" w:rsidP="00110C6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50</w:t>
                  </w:r>
                  <w:r w:rsidRPr="0072758B">
                    <w:rPr>
                      <w:bCs/>
                      <w:iCs/>
                    </w:rPr>
                    <w:t>.00</w:t>
                  </w:r>
                </w:p>
              </w:tc>
            </w:tr>
          </w:tbl>
          <w:p w14:paraId="173E5A39" w14:textId="77777777" w:rsidR="0072758B" w:rsidRPr="00321965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72758B" w:rsidRPr="00223503" w14:paraId="5B618EA3" w14:textId="77777777">
        <w:tc>
          <w:tcPr>
            <w:tcW w:w="4928" w:type="dxa"/>
            <w:shd w:val="clear" w:color="auto" w:fill="auto"/>
          </w:tcPr>
          <w:p w14:paraId="0712B080" w14:textId="3C02748C" w:rsidR="0072758B" w:rsidRPr="00A65C25" w:rsidRDefault="00A95F1D" w:rsidP="00BF7F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B50A4">
              <w:rPr>
                <w:bCs/>
                <w:sz w:val="20"/>
                <w:szCs w:val="20"/>
                <w:vertAlign w:val="superscript"/>
              </w:rPr>
              <w:t>2</w:t>
            </w:r>
            <w:r w:rsidR="0072758B" w:rsidRPr="00C966F5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F7FA5">
              <w:rPr>
                <w:bCs/>
                <w:sz w:val="20"/>
                <w:szCs w:val="20"/>
                <w:lang w:val="uk-UA"/>
              </w:rPr>
              <w:t>статус</w:t>
            </w:r>
            <w:r w:rsidR="0072758B" w:rsidRPr="00C966F5">
              <w:rPr>
                <w:bCs/>
                <w:sz w:val="20"/>
                <w:szCs w:val="20"/>
                <w:lang w:val="uk-UA"/>
              </w:rPr>
              <w:t xml:space="preserve"> регулярних контейнерних потягів</w:t>
            </w:r>
            <w:r w:rsidR="00BF7FA5">
              <w:rPr>
                <w:bCs/>
                <w:sz w:val="20"/>
                <w:szCs w:val="20"/>
                <w:lang w:val="uk-UA"/>
              </w:rPr>
              <w:t xml:space="preserve"> визначається Оператором та їх перелік </w:t>
            </w:r>
            <w:r w:rsidR="0072758B" w:rsidRPr="00C966F5">
              <w:rPr>
                <w:bCs/>
                <w:sz w:val="20"/>
                <w:szCs w:val="20"/>
                <w:lang w:val="uk-UA"/>
              </w:rPr>
              <w:t xml:space="preserve"> публікується на Сайті Оператора</w:t>
            </w:r>
          </w:p>
        </w:tc>
        <w:tc>
          <w:tcPr>
            <w:tcW w:w="5245" w:type="dxa"/>
            <w:shd w:val="clear" w:color="auto" w:fill="auto"/>
          </w:tcPr>
          <w:p w14:paraId="7309D5F2" w14:textId="65710610" w:rsidR="0072758B" w:rsidRPr="008C3887" w:rsidRDefault="00A95F1D" w:rsidP="008C3887">
            <w:pPr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DB50A4">
              <w:rPr>
                <w:b/>
                <w:bCs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="008C3887" w:rsidRPr="008C3887">
              <w:rPr>
                <w:lang w:val="en-US"/>
              </w:rPr>
              <w:t xml:space="preserve"> </w:t>
            </w:r>
            <w:r w:rsidR="008C3887" w:rsidRPr="008C3887">
              <w:rPr>
                <w:b/>
                <w:bCs/>
                <w:i/>
                <w:sz w:val="20"/>
                <w:szCs w:val="20"/>
                <w:lang w:val="en-GB"/>
              </w:rPr>
              <w:t xml:space="preserve">the status of regular container trains is determined by the Operator and their list is published on the Operator's </w:t>
            </w:r>
            <w:r w:rsidR="008C3887">
              <w:rPr>
                <w:b/>
                <w:bCs/>
                <w:i/>
                <w:sz w:val="20"/>
                <w:szCs w:val="20"/>
                <w:lang w:val="en-GB"/>
              </w:rPr>
              <w:t>w</w:t>
            </w:r>
            <w:r w:rsidR="008C3887" w:rsidRPr="008C3887">
              <w:rPr>
                <w:b/>
                <w:bCs/>
                <w:i/>
                <w:sz w:val="20"/>
                <w:szCs w:val="20"/>
                <w:lang w:val="en-GB"/>
              </w:rPr>
              <w:t>ebsite</w:t>
            </w:r>
          </w:p>
        </w:tc>
      </w:tr>
      <w:tr w:rsidR="0072758B" w:rsidRPr="00223503" w14:paraId="78A7523E" w14:textId="77777777">
        <w:tc>
          <w:tcPr>
            <w:tcW w:w="4928" w:type="dxa"/>
            <w:shd w:val="clear" w:color="auto" w:fill="auto"/>
          </w:tcPr>
          <w:p w14:paraId="48A9E871" w14:textId="77777777" w:rsidR="0072758B" w:rsidRPr="008C3887" w:rsidRDefault="0072758B" w:rsidP="00F02BA4">
            <w:pPr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947201A" w14:textId="77777777" w:rsidR="0072758B" w:rsidRPr="008C3887" w:rsidRDefault="0072758B" w:rsidP="009C5768">
            <w:pPr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72758B" w:rsidRPr="00223503" w14:paraId="2B2F9CBF" w14:textId="77777777">
        <w:tc>
          <w:tcPr>
            <w:tcW w:w="4928" w:type="dxa"/>
            <w:shd w:val="clear" w:color="auto" w:fill="auto"/>
          </w:tcPr>
          <w:p w14:paraId="460B1BB2" w14:textId="5861672E" w:rsidR="0072758B" w:rsidRPr="0072758B" w:rsidRDefault="0072758B" w:rsidP="0021433D">
            <w:pPr>
              <w:jc w:val="both"/>
              <w:rPr>
                <w:sz w:val="20"/>
                <w:szCs w:val="20"/>
              </w:rPr>
            </w:pPr>
            <w:r w:rsidRPr="0072758B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 w:rsidRPr="0072758B"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72758B">
              <w:rPr>
                <w:b/>
                <w:bCs/>
                <w:i/>
                <w:sz w:val="20"/>
                <w:szCs w:val="20"/>
              </w:rPr>
              <w:t xml:space="preserve"> 2.2. </w:t>
            </w:r>
            <w:r w:rsidRPr="0072758B">
              <w:rPr>
                <w:b/>
                <w:bCs/>
                <w:i/>
                <w:sz w:val="20"/>
                <w:szCs w:val="20"/>
                <w:lang w:val="uk-UA"/>
              </w:rPr>
              <w:t xml:space="preserve">Зберігання стандартних контейнерів з ЕКСПОРТНИМИ безпечними вантажами (в тому числі контейнери з </w:t>
            </w:r>
            <w:r w:rsidR="00FC6780">
              <w:rPr>
                <w:b/>
                <w:bCs/>
                <w:i/>
                <w:sz w:val="20"/>
                <w:szCs w:val="20"/>
                <w:lang w:val="uk-UA"/>
              </w:rPr>
              <w:t>транзитними</w:t>
            </w:r>
            <w:r w:rsidR="00FC6780" w:rsidRPr="0072758B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72758B">
              <w:rPr>
                <w:b/>
                <w:bCs/>
                <w:i/>
                <w:sz w:val="20"/>
                <w:szCs w:val="20"/>
                <w:lang w:val="uk-UA"/>
              </w:rPr>
              <w:t>«експортними» безпечними вантажами)</w:t>
            </w:r>
            <w:r w:rsidR="00FC6780">
              <w:rPr>
                <w:b/>
                <w:bCs/>
                <w:i/>
                <w:sz w:val="20"/>
                <w:szCs w:val="20"/>
                <w:lang w:val="uk-UA"/>
              </w:rPr>
              <w:t xml:space="preserve">, а також контейнерів 9-го класу </w:t>
            </w:r>
            <w:r w:rsidR="006130A2">
              <w:rPr>
                <w:b/>
                <w:bCs/>
                <w:i/>
                <w:sz w:val="20"/>
                <w:szCs w:val="20"/>
                <w:lang w:val="uk-UA"/>
              </w:rPr>
              <w:t>небезпеки</w:t>
            </w:r>
            <w:r w:rsidRPr="0072758B">
              <w:rPr>
                <w:b/>
                <w:bCs/>
                <w:i/>
                <w:sz w:val="20"/>
                <w:szCs w:val="20"/>
                <w:lang w:val="uk-UA"/>
              </w:rPr>
              <w:t xml:space="preserve"> на </w:t>
            </w:r>
            <w:r w:rsidR="00FC6780">
              <w:rPr>
                <w:b/>
                <w:bCs/>
                <w:i/>
                <w:sz w:val="20"/>
                <w:szCs w:val="20"/>
                <w:lang w:val="uk-UA"/>
              </w:rPr>
              <w:t>Т</w:t>
            </w:r>
            <w:r w:rsidRPr="0072758B">
              <w:rPr>
                <w:b/>
                <w:bCs/>
                <w:i/>
                <w:sz w:val="20"/>
                <w:szCs w:val="20"/>
                <w:lang w:val="uk-UA"/>
              </w:rPr>
              <w:t xml:space="preserve">ерміналі </w:t>
            </w:r>
          </w:p>
        </w:tc>
        <w:tc>
          <w:tcPr>
            <w:tcW w:w="5245" w:type="dxa"/>
            <w:shd w:val="clear" w:color="auto" w:fill="auto"/>
          </w:tcPr>
          <w:p w14:paraId="33324937" w14:textId="46E23094" w:rsidR="0072758B" w:rsidRPr="0072758B" w:rsidRDefault="0072758B" w:rsidP="000204CE">
            <w:pPr>
              <w:jc w:val="both"/>
              <w:rPr>
                <w:sz w:val="20"/>
                <w:szCs w:val="20"/>
                <w:lang w:val="en-US"/>
              </w:rPr>
            </w:pPr>
            <w:r w:rsidRPr="0072758B">
              <w:rPr>
                <w:b/>
                <w:bCs/>
                <w:i/>
                <w:sz w:val="20"/>
                <w:szCs w:val="20"/>
                <w:lang w:val="en-GB"/>
              </w:rPr>
              <w:t xml:space="preserve">Section 2.2. Storage of standard containers with EXPORT non-dangerous cargoes (including containers with TRANSIT outbound </w:t>
            </w:r>
            <w:r w:rsidRPr="0072758B">
              <w:rPr>
                <w:b/>
                <w:bCs/>
                <w:i/>
                <w:sz w:val="20"/>
                <w:szCs w:val="20"/>
                <w:lang w:val="en-US"/>
              </w:rPr>
              <w:t xml:space="preserve">non-dangerous </w:t>
            </w:r>
            <w:r w:rsidRPr="0072758B">
              <w:rPr>
                <w:b/>
                <w:bCs/>
                <w:i/>
                <w:sz w:val="20"/>
                <w:szCs w:val="20"/>
                <w:lang w:val="en-GB"/>
              </w:rPr>
              <w:t xml:space="preserve">cargoes) </w:t>
            </w:r>
            <w:r w:rsidR="00BF7FA5">
              <w:rPr>
                <w:b/>
                <w:bCs/>
                <w:i/>
                <w:sz w:val="20"/>
                <w:szCs w:val="20"/>
                <w:lang w:val="en-GB"/>
              </w:rPr>
              <w:t xml:space="preserve">and containers with </w:t>
            </w:r>
            <w:r w:rsidR="008C3887">
              <w:rPr>
                <w:b/>
                <w:bCs/>
                <w:i/>
                <w:sz w:val="20"/>
                <w:szCs w:val="20"/>
                <w:lang w:val="en-GB"/>
              </w:rPr>
              <w:t>cargoes</w:t>
            </w:r>
            <w:r w:rsidR="00BF7FA5">
              <w:rPr>
                <w:b/>
                <w:bCs/>
                <w:i/>
                <w:sz w:val="20"/>
                <w:szCs w:val="20"/>
                <w:lang w:val="en-GB"/>
              </w:rPr>
              <w:t xml:space="preserve"> of 9th class of </w:t>
            </w:r>
            <w:r w:rsidR="000204CE">
              <w:rPr>
                <w:b/>
                <w:bCs/>
                <w:i/>
                <w:sz w:val="20"/>
                <w:szCs w:val="20"/>
                <w:lang w:val="en-GB"/>
              </w:rPr>
              <w:t xml:space="preserve">hazard </w:t>
            </w:r>
            <w:r w:rsidR="00BF7FA5">
              <w:rPr>
                <w:b/>
                <w:bCs/>
                <w:i/>
                <w:sz w:val="20"/>
                <w:szCs w:val="20"/>
                <w:lang w:val="en-GB"/>
              </w:rPr>
              <w:t xml:space="preserve">on the Terminal  </w:t>
            </w:r>
          </w:p>
        </w:tc>
      </w:tr>
      <w:tr w:rsidR="0072758B" w:rsidRPr="00321965" w14:paraId="6F76ABBF" w14:textId="77777777">
        <w:trPr>
          <w:trHeight w:val="1265"/>
        </w:trPr>
        <w:tc>
          <w:tcPr>
            <w:tcW w:w="4928" w:type="dxa"/>
            <w:shd w:val="clear" w:color="auto" w:fill="auto"/>
          </w:tcPr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  <w:gridCol w:w="850"/>
              <w:gridCol w:w="851"/>
            </w:tblGrid>
            <w:tr w:rsidR="0072758B" w:rsidRPr="0072758B" w14:paraId="36EAFCC6" w14:textId="77777777" w:rsidTr="00BF7FA5">
              <w:trPr>
                <w:trHeight w:val="412"/>
              </w:trPr>
              <w:tc>
                <w:tcPr>
                  <w:tcW w:w="2547" w:type="dxa"/>
                </w:tcPr>
                <w:p w14:paraId="5C9D1617" w14:textId="77777777" w:rsidR="0072758B" w:rsidRPr="0072758B" w:rsidRDefault="0072758B" w:rsidP="00B3294A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72758B">
                    <w:rPr>
                      <w:bCs/>
                      <w:i/>
                      <w:sz w:val="20"/>
                      <w:szCs w:val="20"/>
                      <w:lang w:val="uk-UA"/>
                    </w:rPr>
                    <w:t>Кількість діб зберігання</w:t>
                  </w:r>
                </w:p>
              </w:tc>
              <w:tc>
                <w:tcPr>
                  <w:tcW w:w="850" w:type="dxa"/>
                </w:tcPr>
                <w:p w14:paraId="11654DDF" w14:textId="77777777" w:rsidR="0072758B" w:rsidRPr="0072758B" w:rsidRDefault="0072758B" w:rsidP="00AB3259">
                  <w:pPr>
                    <w:pStyle w:val="21"/>
                    <w:jc w:val="center"/>
                    <w:rPr>
                      <w:b/>
                      <w:bCs/>
                      <w:i/>
                      <w:lang w:val="uk-UA"/>
                    </w:rPr>
                  </w:pPr>
                  <w:r w:rsidRPr="0072758B">
                    <w:rPr>
                      <w:bCs/>
                      <w:i/>
                      <w:lang w:val="uk-UA"/>
                    </w:rPr>
                    <w:t>20’</w:t>
                  </w:r>
                </w:p>
              </w:tc>
              <w:tc>
                <w:tcPr>
                  <w:tcW w:w="851" w:type="dxa"/>
                </w:tcPr>
                <w:p w14:paraId="76690B7F" w14:textId="77777777" w:rsidR="0072758B" w:rsidRPr="0072758B" w:rsidRDefault="0072758B" w:rsidP="00AB3259">
                  <w:pPr>
                    <w:pStyle w:val="21"/>
                    <w:jc w:val="center"/>
                    <w:rPr>
                      <w:b/>
                      <w:bCs/>
                      <w:i/>
                      <w:lang w:val="uk-UA"/>
                    </w:rPr>
                  </w:pPr>
                  <w:r w:rsidRPr="0072758B">
                    <w:rPr>
                      <w:bCs/>
                      <w:i/>
                      <w:lang w:val="uk-UA"/>
                    </w:rPr>
                    <w:t>40’/45’</w:t>
                  </w:r>
                </w:p>
              </w:tc>
            </w:tr>
            <w:tr w:rsidR="0072758B" w:rsidRPr="0072758B" w14:paraId="24910ED8" w14:textId="77777777" w:rsidTr="00BF7FA5">
              <w:trPr>
                <w:trHeight w:val="417"/>
              </w:trPr>
              <w:tc>
                <w:tcPr>
                  <w:tcW w:w="2547" w:type="dxa"/>
                </w:tcPr>
                <w:p w14:paraId="6FF018A9" w14:textId="49DC7BF2" w:rsidR="0072758B" w:rsidRPr="00602525" w:rsidRDefault="0072758B" w:rsidP="00AB3259">
                  <w:pPr>
                    <w:pStyle w:val="21"/>
                    <w:spacing w:line="288" w:lineRule="auto"/>
                    <w:rPr>
                      <w:b/>
                      <w:bCs/>
                      <w:lang w:val="uk-UA"/>
                    </w:rPr>
                  </w:pPr>
                  <w:r w:rsidRPr="00602525">
                    <w:rPr>
                      <w:bCs/>
                      <w:lang w:val="uk-UA"/>
                    </w:rPr>
                    <w:t>1</w:t>
                  </w:r>
                  <w:r w:rsidR="00BF7FA5">
                    <w:rPr>
                      <w:bCs/>
                      <w:lang w:val="uk-UA"/>
                    </w:rPr>
                    <w:t>-</w:t>
                  </w:r>
                  <w:r w:rsidR="00BF7FA5" w:rsidRPr="00BF7FA5">
                    <w:rPr>
                      <w:bCs/>
                      <w:lang w:val="ru-RU"/>
                    </w:rPr>
                    <w:t>15</w:t>
                  </w:r>
                  <w:r w:rsidR="00BF7FA5" w:rsidRPr="00602525">
                    <w:rPr>
                      <w:bCs/>
                      <w:lang w:val="uk-UA"/>
                    </w:rPr>
                    <w:t>та доба зберігання</w:t>
                  </w:r>
                  <w:r w:rsidR="00BF7FA5">
                    <w:rPr>
                      <w:bCs/>
                      <w:lang w:val="uk-UA"/>
                    </w:rPr>
                    <w:t>, технологічне зберігання</w:t>
                  </w:r>
                </w:p>
              </w:tc>
              <w:tc>
                <w:tcPr>
                  <w:tcW w:w="850" w:type="dxa"/>
                </w:tcPr>
                <w:p w14:paraId="68EEF857" w14:textId="77777777" w:rsidR="0072758B" w:rsidRPr="00602525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02525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32B9FFA4" w14:textId="77777777" w:rsidR="0072758B" w:rsidRPr="0072758B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72758B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FC6780" w:rsidRPr="0072758B" w14:paraId="04555D56" w14:textId="77777777" w:rsidTr="008C3887">
              <w:trPr>
                <w:trHeight w:val="388"/>
              </w:trPr>
              <w:tc>
                <w:tcPr>
                  <w:tcW w:w="2547" w:type="dxa"/>
                </w:tcPr>
                <w:p w14:paraId="23101EE7" w14:textId="77777777" w:rsidR="00FC6780" w:rsidRPr="00602525" w:rsidRDefault="00FC6780" w:rsidP="00B3294A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02525">
                    <w:rPr>
                      <w:bCs/>
                      <w:sz w:val="20"/>
                      <w:szCs w:val="20"/>
                      <w:lang w:val="uk-UA"/>
                    </w:rPr>
                    <w:t>16–20та доба зберігання</w:t>
                  </w:r>
                </w:p>
              </w:tc>
              <w:tc>
                <w:tcPr>
                  <w:tcW w:w="850" w:type="dxa"/>
                </w:tcPr>
                <w:p w14:paraId="3C7E3958" w14:textId="77777777" w:rsidR="00FC6780" w:rsidRPr="00602525" w:rsidRDefault="00FC6780" w:rsidP="00AB3259">
                  <w:pPr>
                    <w:spacing w:line="288" w:lineRule="auto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02525">
                    <w:rPr>
                      <w:bCs/>
                      <w:sz w:val="20"/>
                      <w:szCs w:val="20"/>
                      <w:lang w:val="uk-UA"/>
                    </w:rPr>
                    <w:t>1.65</w:t>
                  </w:r>
                </w:p>
              </w:tc>
              <w:tc>
                <w:tcPr>
                  <w:tcW w:w="851" w:type="dxa"/>
                </w:tcPr>
                <w:p w14:paraId="516AAC00" w14:textId="77777777" w:rsidR="00FC6780" w:rsidRPr="0072758B" w:rsidRDefault="00FC6780" w:rsidP="00AB3259">
                  <w:pPr>
                    <w:spacing w:line="288" w:lineRule="auto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3.30</w:t>
                  </w:r>
                </w:p>
              </w:tc>
            </w:tr>
            <w:tr w:rsidR="00FC6780" w:rsidRPr="0072758B" w14:paraId="64BD051F" w14:textId="77777777" w:rsidTr="008C3887">
              <w:trPr>
                <w:trHeight w:val="279"/>
              </w:trPr>
              <w:tc>
                <w:tcPr>
                  <w:tcW w:w="2547" w:type="dxa"/>
                </w:tcPr>
                <w:p w14:paraId="59EA5DD8" w14:textId="77777777" w:rsidR="00FC6780" w:rsidRPr="0072758B" w:rsidRDefault="00FC6780" w:rsidP="00B3294A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21–29та доба зберігання</w:t>
                  </w:r>
                </w:p>
              </w:tc>
              <w:tc>
                <w:tcPr>
                  <w:tcW w:w="850" w:type="dxa"/>
                </w:tcPr>
                <w:p w14:paraId="0F1F0AC1" w14:textId="77777777" w:rsidR="00FC6780" w:rsidRPr="0072758B" w:rsidRDefault="00FC6780" w:rsidP="00AB3259">
                  <w:pPr>
                    <w:spacing w:line="288" w:lineRule="auto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2.00</w:t>
                  </w:r>
                </w:p>
              </w:tc>
              <w:tc>
                <w:tcPr>
                  <w:tcW w:w="851" w:type="dxa"/>
                </w:tcPr>
                <w:p w14:paraId="34EC3514" w14:textId="77777777" w:rsidR="00FC6780" w:rsidRPr="0072758B" w:rsidRDefault="00FC6780" w:rsidP="00AB3259">
                  <w:pPr>
                    <w:spacing w:line="288" w:lineRule="auto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4.00</w:t>
                  </w:r>
                </w:p>
              </w:tc>
            </w:tr>
            <w:tr w:rsidR="0072758B" w:rsidRPr="0072758B" w14:paraId="0D2BEC6D" w14:textId="77777777" w:rsidTr="00BF7FA5">
              <w:trPr>
                <w:trHeight w:val="576"/>
              </w:trPr>
              <w:tc>
                <w:tcPr>
                  <w:tcW w:w="2547" w:type="dxa"/>
                </w:tcPr>
                <w:p w14:paraId="427A73B1" w14:textId="77777777" w:rsidR="0072758B" w:rsidRPr="0072758B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72758B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850" w:type="dxa"/>
                </w:tcPr>
                <w:p w14:paraId="6EB529AF" w14:textId="77777777" w:rsidR="0072758B" w:rsidRPr="0072758B" w:rsidRDefault="0072758B" w:rsidP="00AB3259">
                  <w:pPr>
                    <w:spacing w:line="288" w:lineRule="auto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72758B">
                    <w:rPr>
                      <w:bCs/>
                      <w:sz w:val="20"/>
                      <w:szCs w:val="20"/>
                      <w:lang w:val="uk-UA"/>
                    </w:rPr>
                    <w:t>7.00</w:t>
                  </w:r>
                </w:p>
              </w:tc>
              <w:tc>
                <w:tcPr>
                  <w:tcW w:w="851" w:type="dxa"/>
                </w:tcPr>
                <w:p w14:paraId="370D1D5B" w14:textId="77777777" w:rsidR="0072758B" w:rsidRPr="0072758B" w:rsidRDefault="0072758B" w:rsidP="00AB3259">
                  <w:pPr>
                    <w:spacing w:line="288" w:lineRule="auto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72758B">
                    <w:rPr>
                      <w:bCs/>
                      <w:sz w:val="20"/>
                      <w:szCs w:val="20"/>
                      <w:lang w:val="uk-UA"/>
                    </w:rPr>
                    <w:t>14.00</w:t>
                  </w:r>
                </w:p>
              </w:tc>
            </w:tr>
          </w:tbl>
          <w:p w14:paraId="6919C632" w14:textId="77777777" w:rsidR="0072758B" w:rsidRPr="0072758B" w:rsidRDefault="0072758B" w:rsidP="00AB3259">
            <w:pPr>
              <w:rPr>
                <w:bCs/>
                <w:i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755"/>
              <w:gridCol w:w="850"/>
            </w:tblGrid>
            <w:tr w:rsidR="0072758B" w:rsidRPr="0072758B" w14:paraId="23F576BF" w14:textId="77777777">
              <w:trPr>
                <w:trHeight w:val="474"/>
              </w:trPr>
              <w:tc>
                <w:tcPr>
                  <w:tcW w:w="2926" w:type="dxa"/>
                </w:tcPr>
                <w:p w14:paraId="1CD559A3" w14:textId="77777777" w:rsidR="0072758B" w:rsidRPr="0072758B" w:rsidRDefault="0072758B" w:rsidP="00275E19">
                  <w:pPr>
                    <w:jc w:val="both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72758B">
                    <w:rPr>
                      <w:bCs/>
                      <w:i/>
                      <w:sz w:val="20"/>
                      <w:szCs w:val="20"/>
                      <w:lang w:val="en-US"/>
                    </w:rPr>
                    <w:t>Number of days of storage</w:t>
                  </w:r>
                </w:p>
              </w:tc>
              <w:tc>
                <w:tcPr>
                  <w:tcW w:w="755" w:type="dxa"/>
                </w:tcPr>
                <w:p w14:paraId="3FDC8427" w14:textId="77777777" w:rsidR="0072758B" w:rsidRPr="0072758B" w:rsidRDefault="0072758B" w:rsidP="00275E19">
                  <w:pPr>
                    <w:pStyle w:val="21"/>
                    <w:jc w:val="center"/>
                    <w:rPr>
                      <w:b/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20’</w:t>
                  </w:r>
                </w:p>
              </w:tc>
              <w:tc>
                <w:tcPr>
                  <w:tcW w:w="850" w:type="dxa"/>
                </w:tcPr>
                <w:p w14:paraId="09C6A004" w14:textId="77777777" w:rsidR="0072758B" w:rsidRPr="0072758B" w:rsidRDefault="0072758B" w:rsidP="00275E19">
                  <w:pPr>
                    <w:pStyle w:val="21"/>
                    <w:jc w:val="center"/>
                    <w:rPr>
                      <w:b/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40’/45’</w:t>
                  </w:r>
                </w:p>
              </w:tc>
            </w:tr>
            <w:tr w:rsidR="0072758B" w:rsidRPr="0072758B" w14:paraId="03943458" w14:textId="77777777">
              <w:trPr>
                <w:trHeight w:val="411"/>
              </w:trPr>
              <w:tc>
                <w:tcPr>
                  <w:tcW w:w="2926" w:type="dxa"/>
                </w:tcPr>
                <w:p w14:paraId="1AD94732" w14:textId="1503D145" w:rsidR="0072758B" w:rsidRPr="00BF7FA5" w:rsidRDefault="0072758B" w:rsidP="00275E19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 xml:space="preserve">1 </w:t>
                  </w:r>
                  <w:r w:rsidR="00BF7FA5" w:rsidRPr="0072758B">
                    <w:rPr>
                      <w:bCs/>
                      <w:iCs/>
                    </w:rPr>
                    <w:t xml:space="preserve">– </w:t>
                  </w:r>
                  <w:r w:rsidR="00BF7FA5" w:rsidRPr="0072758B">
                    <w:rPr>
                      <w:bCs/>
                      <w:iCs/>
                      <w:lang w:val="uk-UA"/>
                    </w:rPr>
                    <w:t>15</w:t>
                  </w:r>
                  <w:proofErr w:type="spellStart"/>
                  <w:r w:rsidR="00BF7FA5" w:rsidRPr="0072758B">
                    <w:rPr>
                      <w:bCs/>
                      <w:iCs/>
                    </w:rPr>
                    <w:t>th</w:t>
                  </w:r>
                  <w:proofErr w:type="spellEnd"/>
                  <w:r w:rsidR="00BF7FA5" w:rsidRPr="0072758B">
                    <w:rPr>
                      <w:bCs/>
                      <w:iCs/>
                    </w:rPr>
                    <w:t xml:space="preserve"> day of storage</w:t>
                  </w:r>
                  <w:r w:rsidR="00BF7FA5">
                    <w:rPr>
                      <w:bCs/>
                      <w:iCs/>
                      <w:lang w:val="uk-UA"/>
                    </w:rPr>
                    <w:t xml:space="preserve">, </w:t>
                  </w:r>
                  <w:r w:rsidR="00BF7FA5">
                    <w:rPr>
                      <w:bCs/>
                      <w:iCs/>
                    </w:rPr>
                    <w:t>technological storage</w:t>
                  </w:r>
                </w:p>
              </w:tc>
              <w:tc>
                <w:tcPr>
                  <w:tcW w:w="755" w:type="dxa"/>
                </w:tcPr>
                <w:p w14:paraId="1C8CF96C" w14:textId="77777777" w:rsidR="0072758B" w:rsidRPr="0072758B" w:rsidRDefault="0072758B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674956CF" w14:textId="77777777" w:rsidR="0072758B" w:rsidRPr="0072758B" w:rsidRDefault="0072758B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0</w:t>
                  </w:r>
                </w:p>
              </w:tc>
            </w:tr>
            <w:tr w:rsidR="00FC6780" w:rsidRPr="0072758B" w14:paraId="0E06A2EB" w14:textId="77777777" w:rsidTr="008C3887">
              <w:trPr>
                <w:trHeight w:val="317"/>
              </w:trPr>
              <w:tc>
                <w:tcPr>
                  <w:tcW w:w="2926" w:type="dxa"/>
                </w:tcPr>
                <w:p w14:paraId="2DD5772B" w14:textId="77777777" w:rsidR="00FC6780" w:rsidRPr="0072758B" w:rsidRDefault="00FC6780" w:rsidP="00FC6780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  <w:lang w:val="uk-UA"/>
                    </w:rPr>
                    <w:t>16</w:t>
                  </w:r>
                  <w:r w:rsidRPr="0072758B">
                    <w:rPr>
                      <w:bCs/>
                      <w:iCs/>
                    </w:rPr>
                    <w:t xml:space="preserve"> – </w:t>
                  </w:r>
                  <w:r>
                    <w:rPr>
                      <w:bCs/>
                      <w:iCs/>
                      <w:lang w:val="uk-UA"/>
                    </w:rPr>
                    <w:t>20</w:t>
                  </w:r>
                  <w:proofErr w:type="spellStart"/>
                  <w:r w:rsidRPr="0072758B">
                    <w:rPr>
                      <w:bCs/>
                      <w:iCs/>
                    </w:rPr>
                    <w:t>th</w:t>
                  </w:r>
                  <w:proofErr w:type="spellEnd"/>
                  <w:r w:rsidRPr="0072758B">
                    <w:rPr>
                      <w:bCs/>
                      <w:iCs/>
                    </w:rPr>
                    <w:t xml:space="preserve"> day of storage</w:t>
                  </w:r>
                </w:p>
              </w:tc>
              <w:tc>
                <w:tcPr>
                  <w:tcW w:w="755" w:type="dxa"/>
                </w:tcPr>
                <w:p w14:paraId="71496E41" w14:textId="77777777" w:rsidR="00FC6780" w:rsidRPr="0072758B" w:rsidRDefault="00FC6780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1.65</w:t>
                  </w:r>
                </w:p>
              </w:tc>
              <w:tc>
                <w:tcPr>
                  <w:tcW w:w="850" w:type="dxa"/>
                </w:tcPr>
                <w:p w14:paraId="2917B850" w14:textId="77777777" w:rsidR="00FC6780" w:rsidRPr="0072758B" w:rsidRDefault="00FC6780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3.30</w:t>
                  </w:r>
                </w:p>
              </w:tc>
            </w:tr>
            <w:tr w:rsidR="00FC6780" w:rsidRPr="0072758B" w14:paraId="18016F40" w14:textId="77777777" w:rsidTr="008C3887">
              <w:trPr>
                <w:trHeight w:val="279"/>
              </w:trPr>
              <w:tc>
                <w:tcPr>
                  <w:tcW w:w="2926" w:type="dxa"/>
                </w:tcPr>
                <w:p w14:paraId="2FA4BA49" w14:textId="77777777" w:rsidR="00FC6780" w:rsidRPr="0072758B" w:rsidRDefault="00FC6780" w:rsidP="00FC6780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2</w:t>
                  </w:r>
                  <w:r>
                    <w:rPr>
                      <w:bCs/>
                      <w:iCs/>
                      <w:lang w:val="uk-UA"/>
                    </w:rPr>
                    <w:t>1</w:t>
                  </w:r>
                  <w:r w:rsidRPr="0072758B">
                    <w:rPr>
                      <w:bCs/>
                      <w:iCs/>
                    </w:rPr>
                    <w:t xml:space="preserve"> – </w:t>
                  </w:r>
                  <w:r>
                    <w:rPr>
                      <w:bCs/>
                      <w:iCs/>
                      <w:lang w:val="uk-UA"/>
                    </w:rPr>
                    <w:t>29</w:t>
                  </w:r>
                  <w:proofErr w:type="spellStart"/>
                  <w:r w:rsidRPr="0072758B">
                    <w:rPr>
                      <w:bCs/>
                      <w:iCs/>
                    </w:rPr>
                    <w:t>th</w:t>
                  </w:r>
                  <w:proofErr w:type="spellEnd"/>
                  <w:r w:rsidRPr="0072758B">
                    <w:rPr>
                      <w:bCs/>
                      <w:iCs/>
                    </w:rPr>
                    <w:t xml:space="preserve"> day of storage</w:t>
                  </w:r>
                </w:p>
              </w:tc>
              <w:tc>
                <w:tcPr>
                  <w:tcW w:w="755" w:type="dxa"/>
                </w:tcPr>
                <w:p w14:paraId="5D8B3CBD" w14:textId="77777777" w:rsidR="00FC6780" w:rsidRPr="0072758B" w:rsidRDefault="00FC6780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2.00</w:t>
                  </w:r>
                </w:p>
              </w:tc>
              <w:tc>
                <w:tcPr>
                  <w:tcW w:w="850" w:type="dxa"/>
                </w:tcPr>
                <w:p w14:paraId="41A5FDAB" w14:textId="77777777" w:rsidR="00FC6780" w:rsidRPr="0072758B" w:rsidRDefault="00FC6780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4.00</w:t>
                  </w:r>
                </w:p>
              </w:tc>
            </w:tr>
            <w:tr w:rsidR="00FC6780" w:rsidRPr="0072758B" w14:paraId="71110C0C" w14:textId="77777777">
              <w:trPr>
                <w:trHeight w:val="550"/>
              </w:trPr>
              <w:tc>
                <w:tcPr>
                  <w:tcW w:w="2926" w:type="dxa"/>
                </w:tcPr>
                <w:p w14:paraId="0A15B3D5" w14:textId="77777777" w:rsidR="00FC6780" w:rsidRPr="0072758B" w:rsidRDefault="00FC6780" w:rsidP="00275E19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For each next day of storage</w:t>
                  </w:r>
                </w:p>
              </w:tc>
              <w:tc>
                <w:tcPr>
                  <w:tcW w:w="755" w:type="dxa"/>
                </w:tcPr>
                <w:p w14:paraId="7DA0B416" w14:textId="77777777" w:rsidR="00FC6780" w:rsidRPr="0072758B" w:rsidRDefault="00FC6780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7.00</w:t>
                  </w:r>
                </w:p>
              </w:tc>
              <w:tc>
                <w:tcPr>
                  <w:tcW w:w="850" w:type="dxa"/>
                </w:tcPr>
                <w:p w14:paraId="1929BBA9" w14:textId="77777777" w:rsidR="00FC6780" w:rsidRPr="0072758B" w:rsidRDefault="00FC6780" w:rsidP="00855092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72758B">
                    <w:rPr>
                      <w:bCs/>
                      <w:iCs/>
                    </w:rPr>
                    <w:t>14.00</w:t>
                  </w:r>
                </w:p>
              </w:tc>
            </w:tr>
          </w:tbl>
          <w:p w14:paraId="36081767" w14:textId="77777777" w:rsidR="0072758B" w:rsidRPr="00FC6780" w:rsidRDefault="0072758B" w:rsidP="00A058F3">
            <w:pPr>
              <w:rPr>
                <w:sz w:val="20"/>
                <w:szCs w:val="20"/>
                <w:lang w:val="uk-UA"/>
              </w:rPr>
            </w:pPr>
          </w:p>
        </w:tc>
      </w:tr>
      <w:tr w:rsidR="0072758B" w:rsidRPr="00321965" w14:paraId="780D14E7" w14:textId="77777777">
        <w:tc>
          <w:tcPr>
            <w:tcW w:w="4928" w:type="dxa"/>
            <w:shd w:val="clear" w:color="auto" w:fill="auto"/>
          </w:tcPr>
          <w:p w14:paraId="36A7BCB7" w14:textId="77777777" w:rsidR="0072758B" w:rsidRPr="00321965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BFF9BE9" w14:textId="77777777" w:rsidR="0072758B" w:rsidRPr="00321965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72758B" w:rsidRPr="00321965" w14:paraId="038850C0" w14:textId="77777777">
        <w:tc>
          <w:tcPr>
            <w:tcW w:w="4928" w:type="dxa"/>
            <w:shd w:val="clear" w:color="auto" w:fill="auto"/>
          </w:tcPr>
          <w:p w14:paraId="28E7EB43" w14:textId="77777777" w:rsidR="0072758B" w:rsidRPr="000966E7" w:rsidRDefault="0072758B" w:rsidP="002B5710">
            <w:pPr>
              <w:rPr>
                <w:sz w:val="20"/>
                <w:szCs w:val="20"/>
                <w:lang w:val="uk-UA"/>
              </w:rPr>
            </w:pPr>
            <w:r w:rsidRPr="001C065D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1C065D">
              <w:rPr>
                <w:b/>
                <w:bCs/>
                <w:i/>
                <w:sz w:val="20"/>
                <w:szCs w:val="20"/>
              </w:rPr>
              <w:t xml:space="preserve"> 2.3. 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ПОРОЖНІ </w:t>
            </w:r>
            <w:r w:rsidRPr="001C065D">
              <w:rPr>
                <w:b/>
                <w:bCs/>
                <w:i/>
                <w:sz w:val="20"/>
                <w:szCs w:val="20"/>
              </w:rPr>
              <w:t>КОНТЕЙНЕР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И</w:t>
            </w:r>
          </w:p>
        </w:tc>
        <w:tc>
          <w:tcPr>
            <w:tcW w:w="5245" w:type="dxa"/>
            <w:shd w:val="clear" w:color="auto" w:fill="auto"/>
          </w:tcPr>
          <w:p w14:paraId="6439413B" w14:textId="77777777" w:rsidR="0072758B" w:rsidRPr="00321965" w:rsidRDefault="0072758B" w:rsidP="00B66B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21965">
              <w:rPr>
                <w:b/>
                <w:bCs/>
                <w:i/>
                <w:sz w:val="20"/>
                <w:szCs w:val="20"/>
              </w:rPr>
              <w:t>Section</w:t>
            </w:r>
            <w:proofErr w:type="spellEnd"/>
            <w:r w:rsidRPr="00321965">
              <w:rPr>
                <w:b/>
                <w:bCs/>
                <w:i/>
                <w:sz w:val="20"/>
                <w:szCs w:val="20"/>
              </w:rPr>
              <w:t xml:space="preserve"> 2.3. EMPTY CONTAINERS</w:t>
            </w:r>
          </w:p>
        </w:tc>
      </w:tr>
      <w:tr w:rsidR="0072758B" w:rsidRPr="00223503" w14:paraId="1D85C9A9" w14:textId="77777777">
        <w:tc>
          <w:tcPr>
            <w:tcW w:w="4928" w:type="dxa"/>
            <w:shd w:val="clear" w:color="auto" w:fill="auto"/>
          </w:tcPr>
          <w:p w14:paraId="1F8E80D6" w14:textId="567DC278" w:rsidR="0072758B" w:rsidRPr="00FC6780" w:rsidRDefault="0072758B" w:rsidP="00FC6780">
            <w:pPr>
              <w:rPr>
                <w:sz w:val="20"/>
                <w:szCs w:val="20"/>
              </w:rPr>
            </w:pPr>
            <w:r w:rsidRPr="00FC6780">
              <w:rPr>
                <w:b/>
                <w:bCs/>
                <w:i/>
                <w:sz w:val="20"/>
                <w:szCs w:val="20"/>
              </w:rPr>
              <w:t xml:space="preserve">2.3.1. </w:t>
            </w:r>
            <w:r w:rsidRPr="00FC6780">
              <w:rPr>
                <w:b/>
                <w:bCs/>
                <w:i/>
                <w:sz w:val="20"/>
                <w:szCs w:val="20"/>
                <w:lang w:val="uk-UA"/>
              </w:rPr>
              <w:t xml:space="preserve">Зберігання стандартних ПОРОЖНІХ контейнерів на </w:t>
            </w:r>
            <w:r w:rsidR="00FC6780">
              <w:rPr>
                <w:b/>
                <w:bCs/>
                <w:i/>
                <w:sz w:val="20"/>
                <w:szCs w:val="20"/>
                <w:lang w:val="uk-UA"/>
              </w:rPr>
              <w:t>Т</w:t>
            </w:r>
            <w:r w:rsidRPr="00FC6780">
              <w:rPr>
                <w:b/>
                <w:bCs/>
                <w:i/>
                <w:sz w:val="20"/>
                <w:szCs w:val="20"/>
                <w:lang w:val="uk-UA"/>
              </w:rPr>
              <w:t xml:space="preserve">ерміналі </w:t>
            </w:r>
          </w:p>
        </w:tc>
        <w:tc>
          <w:tcPr>
            <w:tcW w:w="5245" w:type="dxa"/>
            <w:shd w:val="clear" w:color="auto" w:fill="auto"/>
          </w:tcPr>
          <w:p w14:paraId="38F1563A" w14:textId="048C6DB3" w:rsidR="0072758B" w:rsidRPr="00FC6780" w:rsidRDefault="0072758B" w:rsidP="008C3887">
            <w:pPr>
              <w:rPr>
                <w:sz w:val="20"/>
                <w:szCs w:val="20"/>
                <w:lang w:val="en-US"/>
              </w:rPr>
            </w:pPr>
            <w:r w:rsidRPr="00FC6780">
              <w:rPr>
                <w:b/>
                <w:i/>
                <w:iCs/>
                <w:sz w:val="20"/>
                <w:szCs w:val="20"/>
                <w:lang w:val="en-US"/>
              </w:rPr>
              <w:t xml:space="preserve">2.3.1. </w:t>
            </w:r>
            <w:r w:rsidRPr="00FC678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Storage of standard EMPTY containers on </w:t>
            </w:r>
            <w:r w:rsidR="008C3887">
              <w:rPr>
                <w:b/>
                <w:bCs/>
                <w:i/>
                <w:iCs/>
                <w:sz w:val="20"/>
                <w:szCs w:val="20"/>
                <w:lang w:val="en-US"/>
              </w:rPr>
              <w:t>the Terminal</w:t>
            </w:r>
          </w:p>
        </w:tc>
      </w:tr>
      <w:tr w:rsidR="0072758B" w:rsidRPr="00321965" w14:paraId="42284526" w14:textId="77777777">
        <w:tc>
          <w:tcPr>
            <w:tcW w:w="4928" w:type="dxa"/>
            <w:shd w:val="clear" w:color="auto" w:fill="auto"/>
          </w:tcPr>
          <w:tbl>
            <w:tblPr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851"/>
              <w:gridCol w:w="850"/>
            </w:tblGrid>
            <w:tr w:rsidR="0072758B" w:rsidRPr="00FC6780" w14:paraId="3A4B7D9C" w14:textId="77777777" w:rsidTr="003323D0">
              <w:trPr>
                <w:trHeight w:val="415"/>
              </w:trPr>
              <w:tc>
                <w:tcPr>
                  <w:tcW w:w="2405" w:type="dxa"/>
                </w:tcPr>
                <w:p w14:paraId="30962306" w14:textId="77777777" w:rsidR="0072758B" w:rsidRPr="00FC6780" w:rsidRDefault="0072758B" w:rsidP="00AB3259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i/>
                      <w:sz w:val="20"/>
                      <w:szCs w:val="20"/>
                      <w:lang w:val="uk-UA"/>
                    </w:rPr>
                    <w:t>Кількість діб зберігання</w:t>
                  </w:r>
                </w:p>
              </w:tc>
              <w:tc>
                <w:tcPr>
                  <w:tcW w:w="851" w:type="dxa"/>
                </w:tcPr>
                <w:p w14:paraId="0ACA73BA" w14:textId="77777777" w:rsidR="0072758B" w:rsidRPr="00FC6780" w:rsidRDefault="0072758B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lang w:val="uk-UA"/>
                    </w:rPr>
                  </w:pPr>
                  <w:r w:rsidRPr="00FC6780">
                    <w:rPr>
                      <w:bCs/>
                      <w:lang w:val="uk-UA"/>
                    </w:rPr>
                    <w:t>20’</w:t>
                  </w:r>
                </w:p>
              </w:tc>
              <w:tc>
                <w:tcPr>
                  <w:tcW w:w="850" w:type="dxa"/>
                </w:tcPr>
                <w:p w14:paraId="13C6522E" w14:textId="77777777" w:rsidR="0072758B" w:rsidRPr="00FC6780" w:rsidRDefault="0072758B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lang w:val="uk-UA"/>
                    </w:rPr>
                  </w:pPr>
                  <w:r w:rsidRPr="00FC6780">
                    <w:rPr>
                      <w:bCs/>
                      <w:lang w:val="uk-UA"/>
                    </w:rPr>
                    <w:t>40’/45’</w:t>
                  </w:r>
                </w:p>
              </w:tc>
            </w:tr>
            <w:tr w:rsidR="0072758B" w:rsidRPr="00FC6780" w14:paraId="645790CE" w14:textId="77777777" w:rsidTr="003323D0">
              <w:trPr>
                <w:trHeight w:val="562"/>
              </w:trPr>
              <w:tc>
                <w:tcPr>
                  <w:tcW w:w="2405" w:type="dxa"/>
                </w:tcPr>
                <w:p w14:paraId="7D1EADC6" w14:textId="0DCC5FB0" w:rsidR="0072758B" w:rsidRPr="008C3887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>1 (день прибуття)</w:t>
                  </w:r>
                  <w:r w:rsidR="008C3887">
                    <w:rPr>
                      <w:bCs/>
                      <w:sz w:val="20"/>
                      <w:szCs w:val="20"/>
                      <w:lang w:val="uk-UA"/>
                    </w:rPr>
                    <w:t>, технологічне зберігання</w:t>
                  </w:r>
                </w:p>
              </w:tc>
              <w:tc>
                <w:tcPr>
                  <w:tcW w:w="851" w:type="dxa"/>
                </w:tcPr>
                <w:p w14:paraId="1CFD788C" w14:textId="77777777" w:rsidR="0072758B" w:rsidRPr="00FC6780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430650D3" w14:textId="77777777" w:rsidR="0072758B" w:rsidRPr="00FC6780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72758B" w:rsidRPr="008C769C" w14:paraId="4232D186" w14:textId="77777777" w:rsidTr="003323D0">
              <w:trPr>
                <w:trHeight w:val="417"/>
              </w:trPr>
              <w:tc>
                <w:tcPr>
                  <w:tcW w:w="2405" w:type="dxa"/>
                </w:tcPr>
                <w:p w14:paraId="0E5B2D18" w14:textId="77777777" w:rsidR="0072758B" w:rsidRPr="00FC6780" w:rsidRDefault="0072758B" w:rsidP="008C769C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2 – 3</w:t>
                  </w:r>
                  <w:r w:rsidR="008C769C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proofErr w:type="spellStart"/>
                  <w:r w:rsidR="008C769C">
                    <w:rPr>
                      <w:bCs/>
                      <w:sz w:val="20"/>
                      <w:szCs w:val="20"/>
                      <w:lang w:val="uk-UA"/>
                    </w:rPr>
                    <w:t>ш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>а</w:t>
                  </w:r>
                  <w:proofErr w:type="spellEnd"/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 xml:space="preserve"> доба зберігання </w:t>
                  </w:r>
                </w:p>
              </w:tc>
              <w:tc>
                <w:tcPr>
                  <w:tcW w:w="851" w:type="dxa"/>
                </w:tcPr>
                <w:p w14:paraId="5ADDA7AA" w14:textId="77777777" w:rsidR="0072758B" w:rsidRPr="00FC6780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>0.25</w:t>
                  </w:r>
                </w:p>
              </w:tc>
              <w:tc>
                <w:tcPr>
                  <w:tcW w:w="850" w:type="dxa"/>
                </w:tcPr>
                <w:p w14:paraId="04761C92" w14:textId="77777777" w:rsidR="0072758B" w:rsidRPr="008C769C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8C769C">
                    <w:rPr>
                      <w:bCs/>
                      <w:sz w:val="20"/>
                      <w:szCs w:val="20"/>
                      <w:lang w:val="uk-UA"/>
                    </w:rPr>
                    <w:t>0.50</w:t>
                  </w:r>
                </w:p>
              </w:tc>
            </w:tr>
            <w:tr w:rsidR="0072758B" w:rsidRPr="00FC6780" w14:paraId="2A578F3A" w14:textId="77777777" w:rsidTr="003323D0">
              <w:trPr>
                <w:trHeight w:val="409"/>
              </w:trPr>
              <w:tc>
                <w:tcPr>
                  <w:tcW w:w="2405" w:type="dxa"/>
                </w:tcPr>
                <w:p w14:paraId="329CDC45" w14:textId="77777777" w:rsidR="0072758B" w:rsidRPr="00FC6780" w:rsidRDefault="0072758B" w:rsidP="00BF62B5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8C769C">
                    <w:rPr>
                      <w:bCs/>
                      <w:sz w:val="20"/>
                      <w:szCs w:val="20"/>
                      <w:lang w:val="uk-UA"/>
                    </w:rPr>
                    <w:t>3</w:t>
                  </w: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 xml:space="preserve">2 - 60та доба зберігання </w:t>
                  </w:r>
                </w:p>
              </w:tc>
              <w:tc>
                <w:tcPr>
                  <w:tcW w:w="851" w:type="dxa"/>
                </w:tcPr>
                <w:p w14:paraId="46BB0DB2" w14:textId="77777777" w:rsidR="0072758B" w:rsidRPr="00FC6780" w:rsidRDefault="0072758B" w:rsidP="00BF62B5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>0.35</w:t>
                  </w:r>
                </w:p>
              </w:tc>
              <w:tc>
                <w:tcPr>
                  <w:tcW w:w="850" w:type="dxa"/>
                </w:tcPr>
                <w:p w14:paraId="11093C36" w14:textId="77777777" w:rsidR="0072758B" w:rsidRPr="00FC6780" w:rsidRDefault="0072758B" w:rsidP="00BF62B5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>0.70</w:t>
                  </w:r>
                </w:p>
              </w:tc>
            </w:tr>
            <w:tr w:rsidR="0072758B" w:rsidRPr="00FC6780" w14:paraId="66A8FB8C" w14:textId="77777777" w:rsidTr="003323D0">
              <w:trPr>
                <w:trHeight w:val="553"/>
              </w:trPr>
              <w:tc>
                <w:tcPr>
                  <w:tcW w:w="2405" w:type="dxa"/>
                </w:tcPr>
                <w:p w14:paraId="7C1E72F7" w14:textId="77777777" w:rsidR="0072758B" w:rsidRPr="00FC6780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FC6780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851" w:type="dxa"/>
                </w:tcPr>
                <w:p w14:paraId="372D7833" w14:textId="77777777" w:rsidR="0072758B" w:rsidRPr="00FC6780" w:rsidRDefault="0072758B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lang w:val="uk-UA"/>
                    </w:rPr>
                  </w:pPr>
                  <w:r w:rsidRPr="00FC6780">
                    <w:rPr>
                      <w:bCs/>
                      <w:lang w:val="uk-UA"/>
                    </w:rPr>
                    <w:t>0.50</w:t>
                  </w:r>
                </w:p>
              </w:tc>
              <w:tc>
                <w:tcPr>
                  <w:tcW w:w="850" w:type="dxa"/>
                </w:tcPr>
                <w:p w14:paraId="666909C7" w14:textId="77777777" w:rsidR="0072758B" w:rsidRPr="00FC6780" w:rsidRDefault="0072758B" w:rsidP="00AB3259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lang w:val="uk-UA"/>
                    </w:rPr>
                  </w:pPr>
                  <w:r w:rsidRPr="00FC6780">
                    <w:rPr>
                      <w:bCs/>
                      <w:lang w:val="uk-UA"/>
                    </w:rPr>
                    <w:t>1.00</w:t>
                  </w:r>
                </w:p>
              </w:tc>
            </w:tr>
          </w:tbl>
          <w:p w14:paraId="7BC7050B" w14:textId="77777777" w:rsidR="0072758B" w:rsidRPr="00FC6780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4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7"/>
              <w:gridCol w:w="920"/>
              <w:gridCol w:w="880"/>
            </w:tblGrid>
            <w:tr w:rsidR="0072758B" w:rsidRPr="00FC6780" w14:paraId="4F7A7DA0" w14:textId="77777777" w:rsidTr="004A18BC">
              <w:tc>
                <w:tcPr>
                  <w:tcW w:w="2227" w:type="dxa"/>
                </w:tcPr>
                <w:p w14:paraId="1D197960" w14:textId="77777777" w:rsidR="0072758B" w:rsidRPr="00FC6780" w:rsidRDefault="0072758B" w:rsidP="00A058F3">
                  <w:pPr>
                    <w:jc w:val="both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FC6780">
                    <w:rPr>
                      <w:bCs/>
                      <w:i/>
                      <w:sz w:val="20"/>
                      <w:szCs w:val="20"/>
                      <w:lang w:val="en-US"/>
                    </w:rPr>
                    <w:lastRenderedPageBreak/>
                    <w:t>Number of days of storage</w:t>
                  </w:r>
                </w:p>
              </w:tc>
              <w:tc>
                <w:tcPr>
                  <w:tcW w:w="920" w:type="dxa"/>
                </w:tcPr>
                <w:p w14:paraId="75520D72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20’</w:t>
                  </w:r>
                </w:p>
              </w:tc>
              <w:tc>
                <w:tcPr>
                  <w:tcW w:w="880" w:type="dxa"/>
                </w:tcPr>
                <w:p w14:paraId="67DAC9BE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40’/45’</w:t>
                  </w:r>
                </w:p>
              </w:tc>
            </w:tr>
            <w:tr w:rsidR="0072758B" w:rsidRPr="00FC6780" w14:paraId="6B57F718" w14:textId="77777777" w:rsidTr="004A18BC">
              <w:trPr>
                <w:trHeight w:val="481"/>
              </w:trPr>
              <w:tc>
                <w:tcPr>
                  <w:tcW w:w="2227" w:type="dxa"/>
                </w:tcPr>
                <w:p w14:paraId="293249C7" w14:textId="489BF138" w:rsidR="0072758B" w:rsidRPr="00FC6780" w:rsidRDefault="0072758B" w:rsidP="00A058F3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1 (day of arrival)</w:t>
                  </w:r>
                  <w:r w:rsidR="008C3887">
                    <w:rPr>
                      <w:bCs/>
                      <w:iCs/>
                    </w:rPr>
                    <w:t>, technological storage</w:t>
                  </w:r>
                </w:p>
              </w:tc>
              <w:tc>
                <w:tcPr>
                  <w:tcW w:w="920" w:type="dxa"/>
                </w:tcPr>
                <w:p w14:paraId="09452B4B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880" w:type="dxa"/>
                </w:tcPr>
                <w:p w14:paraId="3D9A811C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0</w:t>
                  </w:r>
                </w:p>
              </w:tc>
            </w:tr>
            <w:tr w:rsidR="0072758B" w:rsidRPr="00FC6780" w14:paraId="4664BC4D" w14:textId="77777777" w:rsidTr="004A18BC">
              <w:trPr>
                <w:trHeight w:val="417"/>
              </w:trPr>
              <w:tc>
                <w:tcPr>
                  <w:tcW w:w="2227" w:type="dxa"/>
                </w:tcPr>
                <w:p w14:paraId="28AF5173" w14:textId="77777777" w:rsidR="0072758B" w:rsidRPr="00FC6780" w:rsidRDefault="0072758B" w:rsidP="008C769C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lastRenderedPageBreak/>
                    <w:t>2 – 31</w:t>
                  </w:r>
                  <w:r w:rsidR="008C769C">
                    <w:rPr>
                      <w:bCs/>
                      <w:iCs/>
                    </w:rPr>
                    <w:t>st</w:t>
                  </w:r>
                  <w:r w:rsidRPr="00FC6780">
                    <w:rPr>
                      <w:bCs/>
                      <w:iCs/>
                    </w:rPr>
                    <w:t xml:space="preserve"> day of storage</w:t>
                  </w:r>
                </w:p>
              </w:tc>
              <w:tc>
                <w:tcPr>
                  <w:tcW w:w="920" w:type="dxa"/>
                </w:tcPr>
                <w:p w14:paraId="68D47AD2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0.25</w:t>
                  </w:r>
                </w:p>
              </w:tc>
              <w:tc>
                <w:tcPr>
                  <w:tcW w:w="880" w:type="dxa"/>
                </w:tcPr>
                <w:p w14:paraId="3A78C685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0.50</w:t>
                  </w:r>
                </w:p>
              </w:tc>
            </w:tr>
            <w:tr w:rsidR="0072758B" w:rsidRPr="00FC6780" w14:paraId="565C19C3" w14:textId="77777777" w:rsidTr="004A18BC">
              <w:trPr>
                <w:trHeight w:val="409"/>
              </w:trPr>
              <w:tc>
                <w:tcPr>
                  <w:tcW w:w="2227" w:type="dxa"/>
                </w:tcPr>
                <w:p w14:paraId="2198A39A" w14:textId="77777777" w:rsidR="0072758B" w:rsidRPr="00FC6780" w:rsidRDefault="0072758B" w:rsidP="00BF62B5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32 - 60th day of storage</w:t>
                  </w:r>
                </w:p>
              </w:tc>
              <w:tc>
                <w:tcPr>
                  <w:tcW w:w="920" w:type="dxa"/>
                </w:tcPr>
                <w:p w14:paraId="77C90550" w14:textId="77777777" w:rsidR="0072758B" w:rsidRPr="00FC6780" w:rsidRDefault="0072758B" w:rsidP="00BF62B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0.35</w:t>
                  </w:r>
                </w:p>
              </w:tc>
              <w:tc>
                <w:tcPr>
                  <w:tcW w:w="880" w:type="dxa"/>
                </w:tcPr>
                <w:p w14:paraId="75DDBB01" w14:textId="77777777" w:rsidR="0072758B" w:rsidRPr="00FC6780" w:rsidRDefault="0072758B" w:rsidP="00BF62B5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0.70</w:t>
                  </w:r>
                </w:p>
              </w:tc>
            </w:tr>
            <w:tr w:rsidR="0072758B" w:rsidRPr="00FC6780" w14:paraId="46FFE25F" w14:textId="77777777" w:rsidTr="004A18BC">
              <w:trPr>
                <w:trHeight w:val="556"/>
              </w:trPr>
              <w:tc>
                <w:tcPr>
                  <w:tcW w:w="2227" w:type="dxa"/>
                </w:tcPr>
                <w:p w14:paraId="2655262F" w14:textId="77777777" w:rsidR="0072758B" w:rsidRPr="00FC6780" w:rsidRDefault="0072758B" w:rsidP="00A058F3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 xml:space="preserve">For each next day </w:t>
                  </w:r>
                </w:p>
                <w:p w14:paraId="2BA69279" w14:textId="77777777" w:rsidR="0072758B" w:rsidRPr="00FC6780" w:rsidRDefault="0072758B" w:rsidP="00A058F3">
                  <w:pPr>
                    <w:pStyle w:val="21"/>
                    <w:spacing w:line="288" w:lineRule="auto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of storage</w:t>
                  </w:r>
                </w:p>
              </w:tc>
              <w:tc>
                <w:tcPr>
                  <w:tcW w:w="920" w:type="dxa"/>
                </w:tcPr>
                <w:p w14:paraId="304DE4AE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0.50</w:t>
                  </w:r>
                </w:p>
              </w:tc>
              <w:tc>
                <w:tcPr>
                  <w:tcW w:w="880" w:type="dxa"/>
                </w:tcPr>
                <w:p w14:paraId="374AADF2" w14:textId="77777777" w:rsidR="0072758B" w:rsidRPr="00FC6780" w:rsidRDefault="0072758B" w:rsidP="00A058F3">
                  <w:pPr>
                    <w:pStyle w:val="21"/>
                    <w:spacing w:line="288" w:lineRule="auto"/>
                    <w:jc w:val="center"/>
                    <w:rPr>
                      <w:bCs/>
                      <w:iCs/>
                    </w:rPr>
                  </w:pPr>
                  <w:r w:rsidRPr="00FC6780">
                    <w:rPr>
                      <w:bCs/>
                      <w:iCs/>
                    </w:rPr>
                    <w:t>1.00</w:t>
                  </w:r>
                </w:p>
              </w:tc>
            </w:tr>
          </w:tbl>
          <w:p w14:paraId="619C3EF6" w14:textId="77777777" w:rsidR="0072758B" w:rsidRPr="00FC6780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72758B" w:rsidRPr="00321965" w14:paraId="5D100B21" w14:textId="77777777">
        <w:tc>
          <w:tcPr>
            <w:tcW w:w="4928" w:type="dxa"/>
            <w:shd w:val="clear" w:color="auto" w:fill="auto"/>
          </w:tcPr>
          <w:p w14:paraId="1DF19E38" w14:textId="77777777" w:rsidR="0072758B" w:rsidRPr="002125B5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94F94E5" w14:textId="77777777" w:rsidR="0072758B" w:rsidRPr="00321965" w:rsidRDefault="0072758B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72758B" w:rsidRPr="00321965" w14:paraId="529CA2CB" w14:textId="77777777">
        <w:tc>
          <w:tcPr>
            <w:tcW w:w="4928" w:type="dxa"/>
            <w:shd w:val="clear" w:color="auto" w:fill="auto"/>
          </w:tcPr>
          <w:p w14:paraId="4B87C715" w14:textId="61B47D4D" w:rsidR="0072758B" w:rsidRPr="00A95F1D" w:rsidRDefault="0072758B" w:rsidP="00A95F1D">
            <w:pPr>
              <w:rPr>
                <w:sz w:val="20"/>
                <w:szCs w:val="20"/>
                <w:lang w:val="en-US"/>
              </w:rPr>
            </w:pPr>
            <w:r w:rsidRPr="008A4CC1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8A4CC1">
              <w:rPr>
                <w:b/>
                <w:bCs/>
                <w:i/>
                <w:sz w:val="20"/>
                <w:szCs w:val="20"/>
              </w:rPr>
              <w:t xml:space="preserve"> 2.4</w:t>
            </w:r>
            <w:r w:rsidRPr="008A4CC1">
              <w:rPr>
                <w:b/>
                <w:i/>
                <w:iCs/>
                <w:sz w:val="20"/>
                <w:szCs w:val="20"/>
              </w:rPr>
              <w:t>.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  <w:lang w:val="uk-UA"/>
              </w:rPr>
              <w:t>НЕГАБАРИТНІ КОНТЕЙНЕРИ</w:t>
            </w:r>
            <w:r w:rsidR="00A95F1D" w:rsidRPr="004A18BC">
              <w:rPr>
                <w:b/>
                <w:i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32ED3F28" w14:textId="6437E550" w:rsidR="0072758B" w:rsidRPr="00A95F1D" w:rsidRDefault="0072758B" w:rsidP="00A95F1D">
            <w:pPr>
              <w:rPr>
                <w:sz w:val="20"/>
                <w:szCs w:val="20"/>
                <w:lang w:val="en-US"/>
              </w:rPr>
            </w:pPr>
            <w:proofErr w:type="spellStart"/>
            <w:r w:rsidRPr="002125B5">
              <w:rPr>
                <w:b/>
                <w:bCs/>
                <w:i/>
                <w:sz w:val="20"/>
                <w:szCs w:val="20"/>
              </w:rPr>
              <w:t>Section</w:t>
            </w:r>
            <w:proofErr w:type="spellEnd"/>
            <w:r w:rsidRPr="002125B5">
              <w:rPr>
                <w:b/>
                <w:bCs/>
                <w:i/>
                <w:sz w:val="20"/>
                <w:szCs w:val="20"/>
              </w:rPr>
              <w:t xml:space="preserve"> 2.4. OOG CONTAINERS</w:t>
            </w:r>
            <w:r w:rsidR="00A95F1D" w:rsidRPr="004A18BC">
              <w:rPr>
                <w:b/>
                <w:bCs/>
                <w:i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72758B" w:rsidRPr="00223503" w14:paraId="0F2559F4" w14:textId="77777777">
        <w:tc>
          <w:tcPr>
            <w:tcW w:w="4928" w:type="dxa"/>
            <w:shd w:val="clear" w:color="auto" w:fill="auto"/>
          </w:tcPr>
          <w:p w14:paraId="5E1E279A" w14:textId="0E18F409" w:rsidR="0072758B" w:rsidRPr="00210614" w:rsidRDefault="0072758B" w:rsidP="00313ECE">
            <w:pPr>
              <w:jc w:val="both"/>
              <w:rPr>
                <w:sz w:val="20"/>
                <w:szCs w:val="20"/>
              </w:rPr>
            </w:pPr>
            <w:r w:rsidRPr="008A4CC1">
              <w:rPr>
                <w:b/>
                <w:bCs/>
                <w:i/>
                <w:sz w:val="20"/>
                <w:szCs w:val="20"/>
              </w:rPr>
              <w:t xml:space="preserve">2.4.1.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Зберігання негабаритних контейнерів з імпортними вантажами (в тому числі контейнерів з транзитними «імпортними» вантажами) на </w:t>
            </w:r>
            <w:r w:rsidR="00313ECE">
              <w:rPr>
                <w:b/>
                <w:bCs/>
                <w:i/>
                <w:sz w:val="20"/>
                <w:szCs w:val="20"/>
                <w:lang w:val="uk-UA"/>
              </w:rPr>
              <w:t>Т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ерміналі </w:t>
            </w:r>
          </w:p>
        </w:tc>
        <w:tc>
          <w:tcPr>
            <w:tcW w:w="5245" w:type="dxa"/>
            <w:shd w:val="clear" w:color="auto" w:fill="auto"/>
          </w:tcPr>
          <w:p w14:paraId="45E22153" w14:textId="6868B188" w:rsidR="0072758B" w:rsidRPr="002125B5" w:rsidRDefault="0072758B" w:rsidP="003323D0">
            <w:pPr>
              <w:jc w:val="both"/>
              <w:rPr>
                <w:sz w:val="20"/>
                <w:szCs w:val="20"/>
                <w:lang w:val="en-US"/>
              </w:rPr>
            </w:pPr>
            <w:r w:rsidRPr="002125B5">
              <w:rPr>
                <w:b/>
                <w:bCs/>
                <w:i/>
                <w:sz w:val="20"/>
                <w:szCs w:val="20"/>
                <w:lang w:val="en-US"/>
              </w:rPr>
              <w:t>2.4.</w:t>
            </w:r>
            <w:r w:rsidRPr="002125B5">
              <w:rPr>
                <w:b/>
                <w:bCs/>
                <w:i/>
                <w:sz w:val="20"/>
                <w:szCs w:val="20"/>
                <w:lang w:val="en-GB"/>
              </w:rPr>
              <w:t xml:space="preserve">1. </w:t>
            </w:r>
            <w:r w:rsidRPr="002125B5">
              <w:rPr>
                <w:b/>
                <w:bCs/>
                <w:i/>
                <w:sz w:val="20"/>
                <w:szCs w:val="20"/>
                <w:lang w:val="en-US"/>
              </w:rPr>
              <w:t>Storage of OOG containers with import</w:t>
            </w:r>
            <w:r w:rsidRPr="002125B5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2125B5">
              <w:rPr>
                <w:b/>
                <w:bCs/>
                <w:i/>
                <w:sz w:val="20"/>
                <w:szCs w:val="20"/>
                <w:lang w:val="en-US"/>
              </w:rPr>
              <w:t>cargoes (including containers with</w:t>
            </w:r>
            <w:r w:rsidRPr="002125B5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2125B5">
              <w:rPr>
                <w:b/>
                <w:bCs/>
                <w:i/>
                <w:sz w:val="20"/>
                <w:szCs w:val="20"/>
                <w:lang w:val="en-US"/>
              </w:rPr>
              <w:t>transit inbound cargoes)</w:t>
            </w:r>
            <w:r w:rsidR="000204CE">
              <w:rPr>
                <w:b/>
                <w:bCs/>
                <w:i/>
                <w:sz w:val="20"/>
                <w:szCs w:val="20"/>
                <w:lang w:val="en-US"/>
              </w:rPr>
              <w:t xml:space="preserve"> on the Terminal</w:t>
            </w:r>
          </w:p>
        </w:tc>
      </w:tr>
      <w:tr w:rsidR="0072758B" w:rsidRPr="00321965" w14:paraId="51E82E79" w14:textId="77777777">
        <w:tc>
          <w:tcPr>
            <w:tcW w:w="49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851"/>
              <w:gridCol w:w="850"/>
            </w:tblGrid>
            <w:tr w:rsidR="0072758B" w:rsidRPr="008F059E" w14:paraId="39084E6C" w14:textId="77777777" w:rsidTr="003323D0">
              <w:trPr>
                <w:trHeight w:val="511"/>
              </w:trPr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14:paraId="26F88F3A" w14:textId="77777777" w:rsidR="0072758B" w:rsidRPr="00303381" w:rsidRDefault="0072758B" w:rsidP="00AB3259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Кількість діб зберігання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289B76A5" w14:textId="77777777" w:rsidR="0072758B" w:rsidRPr="00303381" w:rsidRDefault="0072758B" w:rsidP="00AB3259">
                  <w:pPr>
                    <w:jc w:val="center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20’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6F2351DC" w14:textId="77777777" w:rsidR="0072758B" w:rsidRPr="00303381" w:rsidRDefault="0072758B" w:rsidP="00AB3259">
                  <w:pPr>
                    <w:jc w:val="center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40’/45’</w:t>
                  </w:r>
                </w:p>
              </w:tc>
            </w:tr>
            <w:tr w:rsidR="0072758B" w:rsidRPr="008F059E" w14:paraId="6C7FD504" w14:textId="77777777" w:rsidTr="003323D0">
              <w:trPr>
                <w:trHeight w:val="547"/>
              </w:trPr>
              <w:tc>
                <w:tcPr>
                  <w:tcW w:w="2405" w:type="dxa"/>
                </w:tcPr>
                <w:p w14:paraId="0EB5557C" w14:textId="1BCF0A81" w:rsidR="0072758B" w:rsidRPr="0052745E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1 (день прибуття)</w:t>
                  </w:r>
                  <w:r w:rsidR="003323D0">
                    <w:rPr>
                      <w:bCs/>
                      <w:sz w:val="20"/>
                      <w:szCs w:val="20"/>
                      <w:lang w:val="uk-UA"/>
                    </w:rPr>
                    <w:t>, технологічне зберігання</w:t>
                  </w:r>
                </w:p>
              </w:tc>
              <w:tc>
                <w:tcPr>
                  <w:tcW w:w="851" w:type="dxa"/>
                </w:tcPr>
                <w:p w14:paraId="5D9D3E20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746547C9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72758B" w:rsidRPr="008F059E" w14:paraId="021AAAA6" w14:textId="77777777" w:rsidTr="003323D0">
              <w:trPr>
                <w:trHeight w:val="424"/>
              </w:trPr>
              <w:tc>
                <w:tcPr>
                  <w:tcW w:w="2405" w:type="dxa"/>
                </w:tcPr>
                <w:p w14:paraId="7F1BE2F9" w14:textId="77777777" w:rsidR="0072758B" w:rsidRPr="0052745E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2 – 4та доба зберігання</w:t>
                  </w:r>
                </w:p>
              </w:tc>
              <w:tc>
                <w:tcPr>
                  <w:tcW w:w="851" w:type="dxa"/>
                </w:tcPr>
                <w:p w14:paraId="6BDF79A5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15.00</w:t>
                  </w:r>
                </w:p>
              </w:tc>
              <w:tc>
                <w:tcPr>
                  <w:tcW w:w="850" w:type="dxa"/>
                </w:tcPr>
                <w:p w14:paraId="774A8D46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30.00</w:t>
                  </w:r>
                </w:p>
              </w:tc>
            </w:tr>
            <w:tr w:rsidR="0072758B" w:rsidRPr="008F059E" w14:paraId="4F16C46A" w14:textId="77777777" w:rsidTr="003323D0">
              <w:trPr>
                <w:trHeight w:val="406"/>
              </w:trPr>
              <w:tc>
                <w:tcPr>
                  <w:tcW w:w="2405" w:type="dxa"/>
                </w:tcPr>
                <w:p w14:paraId="54114B4A" w14:textId="77777777" w:rsidR="0072758B" w:rsidRPr="0052745E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5 – 10та доба зберігання</w:t>
                  </w:r>
                </w:p>
              </w:tc>
              <w:tc>
                <w:tcPr>
                  <w:tcW w:w="851" w:type="dxa"/>
                </w:tcPr>
                <w:p w14:paraId="36823D70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30.00</w:t>
                  </w:r>
                </w:p>
              </w:tc>
              <w:tc>
                <w:tcPr>
                  <w:tcW w:w="850" w:type="dxa"/>
                </w:tcPr>
                <w:p w14:paraId="3D7BBD37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50.00</w:t>
                  </w:r>
                </w:p>
              </w:tc>
            </w:tr>
            <w:tr w:rsidR="0072758B" w:rsidRPr="008F059E" w14:paraId="4AE499DB" w14:textId="77777777" w:rsidTr="003323D0">
              <w:tc>
                <w:tcPr>
                  <w:tcW w:w="2405" w:type="dxa"/>
                </w:tcPr>
                <w:p w14:paraId="377A03C1" w14:textId="77777777" w:rsidR="0072758B" w:rsidRPr="0052745E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851" w:type="dxa"/>
                </w:tcPr>
                <w:p w14:paraId="5EEED682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60.00</w:t>
                  </w:r>
                </w:p>
              </w:tc>
              <w:tc>
                <w:tcPr>
                  <w:tcW w:w="850" w:type="dxa"/>
                </w:tcPr>
                <w:p w14:paraId="0BA81970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90.00</w:t>
                  </w:r>
                </w:p>
              </w:tc>
            </w:tr>
          </w:tbl>
          <w:p w14:paraId="3EEF3AEE" w14:textId="77777777" w:rsidR="0072758B" w:rsidRPr="00321965" w:rsidRDefault="0072758B" w:rsidP="00AB3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8"/>
              <w:gridCol w:w="849"/>
              <w:gridCol w:w="852"/>
            </w:tblGrid>
            <w:tr w:rsidR="0072758B" w:rsidRPr="0006746A" w14:paraId="3073821C" w14:textId="77777777" w:rsidTr="003323D0"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14:paraId="7AB4842A" w14:textId="77777777" w:rsidR="0072758B" w:rsidRPr="0006746A" w:rsidRDefault="0072758B" w:rsidP="00A058F3">
                  <w:pPr>
                    <w:pStyle w:val="21"/>
                    <w:spacing w:line="288" w:lineRule="auto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06746A">
                    <w:rPr>
                      <w:bCs/>
                      <w:i/>
                      <w:iCs/>
                      <w:lang w:val="en-GB"/>
                    </w:rPr>
                    <w:t>Number of days of storage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</w:tcBorders>
                </w:tcPr>
                <w:p w14:paraId="7A3F38F0" w14:textId="77777777" w:rsidR="0072758B" w:rsidRPr="0006746A" w:rsidRDefault="0072758B" w:rsidP="00865CCE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6746A">
                    <w:rPr>
                      <w:bCs/>
                      <w:i/>
                      <w:iCs/>
                    </w:rPr>
                    <w:t>20’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</w:tcBorders>
                </w:tcPr>
                <w:p w14:paraId="66784ECA" w14:textId="77777777" w:rsidR="0072758B" w:rsidRPr="0006746A" w:rsidRDefault="0072758B" w:rsidP="00865CCE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6746A">
                    <w:rPr>
                      <w:bCs/>
                      <w:i/>
                      <w:iCs/>
                    </w:rPr>
                    <w:t>40’/45'</w:t>
                  </w:r>
                </w:p>
              </w:tc>
            </w:tr>
            <w:tr w:rsidR="0072758B" w:rsidRPr="0006746A" w14:paraId="3271A4B4" w14:textId="77777777" w:rsidTr="003323D0">
              <w:trPr>
                <w:trHeight w:val="363"/>
              </w:trPr>
              <w:tc>
                <w:tcPr>
                  <w:tcW w:w="2298" w:type="dxa"/>
                </w:tcPr>
                <w:p w14:paraId="5A534722" w14:textId="70D2B5E0" w:rsidR="0072758B" w:rsidRPr="0075795F" w:rsidRDefault="0072758B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1 (day of arrival)</w:t>
                  </w:r>
                  <w:r w:rsidR="003323D0">
                    <w:rPr>
                      <w:bCs/>
                      <w:iCs/>
                    </w:rPr>
                    <w:t>, technological storage</w:t>
                  </w:r>
                </w:p>
              </w:tc>
              <w:tc>
                <w:tcPr>
                  <w:tcW w:w="849" w:type="dxa"/>
                </w:tcPr>
                <w:p w14:paraId="47DCD0D2" w14:textId="77777777" w:rsidR="0072758B" w:rsidRPr="0075795F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852" w:type="dxa"/>
                </w:tcPr>
                <w:p w14:paraId="7D43F096" w14:textId="77777777" w:rsidR="0072758B" w:rsidRPr="0075795F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0</w:t>
                  </w:r>
                </w:p>
              </w:tc>
            </w:tr>
            <w:tr w:rsidR="0072758B" w:rsidRPr="0006746A" w14:paraId="5B174AB3" w14:textId="77777777" w:rsidTr="003323D0">
              <w:trPr>
                <w:trHeight w:val="398"/>
              </w:trPr>
              <w:tc>
                <w:tcPr>
                  <w:tcW w:w="2298" w:type="dxa"/>
                </w:tcPr>
                <w:p w14:paraId="4CC84AC2" w14:textId="77777777" w:rsidR="0072758B" w:rsidRPr="0075795F" w:rsidRDefault="0072758B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2 – 4th day of storage</w:t>
                  </w:r>
                </w:p>
              </w:tc>
              <w:tc>
                <w:tcPr>
                  <w:tcW w:w="849" w:type="dxa"/>
                </w:tcPr>
                <w:p w14:paraId="3AE8C540" w14:textId="77777777" w:rsidR="0072758B" w:rsidRPr="0075795F" w:rsidRDefault="0072758B" w:rsidP="003323D0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15.00</w:t>
                  </w:r>
                </w:p>
              </w:tc>
              <w:tc>
                <w:tcPr>
                  <w:tcW w:w="852" w:type="dxa"/>
                </w:tcPr>
                <w:p w14:paraId="0EE3FAC0" w14:textId="77777777" w:rsidR="0072758B" w:rsidRPr="0075795F" w:rsidRDefault="0072758B" w:rsidP="003323D0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30.00</w:t>
                  </w:r>
                </w:p>
              </w:tc>
            </w:tr>
            <w:tr w:rsidR="0072758B" w:rsidRPr="0006746A" w14:paraId="23772B78" w14:textId="77777777" w:rsidTr="003323D0">
              <w:trPr>
                <w:trHeight w:val="422"/>
              </w:trPr>
              <w:tc>
                <w:tcPr>
                  <w:tcW w:w="2298" w:type="dxa"/>
                </w:tcPr>
                <w:p w14:paraId="2799A2A6" w14:textId="77777777" w:rsidR="0072758B" w:rsidRPr="0075795F" w:rsidRDefault="0072758B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5 –10th day of storage</w:t>
                  </w:r>
                </w:p>
              </w:tc>
              <w:tc>
                <w:tcPr>
                  <w:tcW w:w="849" w:type="dxa"/>
                </w:tcPr>
                <w:p w14:paraId="4C018A2E" w14:textId="77777777" w:rsidR="0072758B" w:rsidRPr="0075795F" w:rsidRDefault="0072758B" w:rsidP="003323D0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30.00</w:t>
                  </w:r>
                </w:p>
              </w:tc>
              <w:tc>
                <w:tcPr>
                  <w:tcW w:w="852" w:type="dxa"/>
                </w:tcPr>
                <w:p w14:paraId="721ED250" w14:textId="77777777" w:rsidR="0072758B" w:rsidRPr="0075795F" w:rsidRDefault="0072758B" w:rsidP="003323D0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50.00</w:t>
                  </w:r>
                </w:p>
              </w:tc>
            </w:tr>
            <w:tr w:rsidR="0072758B" w:rsidRPr="0006746A" w14:paraId="61C9BB64" w14:textId="77777777" w:rsidTr="003323D0">
              <w:tc>
                <w:tcPr>
                  <w:tcW w:w="2298" w:type="dxa"/>
                </w:tcPr>
                <w:p w14:paraId="2DCB5D5B" w14:textId="77777777" w:rsidR="0072758B" w:rsidRPr="0075795F" w:rsidRDefault="0072758B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  <w:lang w:val="en-GB"/>
                    </w:rPr>
                    <w:t>For each next day of storage</w:t>
                  </w:r>
                </w:p>
              </w:tc>
              <w:tc>
                <w:tcPr>
                  <w:tcW w:w="849" w:type="dxa"/>
                </w:tcPr>
                <w:p w14:paraId="6DC93FD3" w14:textId="77777777" w:rsidR="0072758B" w:rsidRPr="0075795F" w:rsidRDefault="0072758B" w:rsidP="003323D0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60.00</w:t>
                  </w:r>
                </w:p>
              </w:tc>
              <w:tc>
                <w:tcPr>
                  <w:tcW w:w="852" w:type="dxa"/>
                </w:tcPr>
                <w:p w14:paraId="5CA284B3" w14:textId="77777777" w:rsidR="0072758B" w:rsidRPr="0075795F" w:rsidRDefault="0072758B" w:rsidP="003323D0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75795F">
                    <w:rPr>
                      <w:bCs/>
                      <w:iCs/>
                    </w:rPr>
                    <w:t>90.00</w:t>
                  </w:r>
                </w:p>
              </w:tc>
            </w:tr>
          </w:tbl>
          <w:p w14:paraId="1326C88B" w14:textId="77777777" w:rsidR="0072758B" w:rsidRPr="0006746A" w:rsidRDefault="0072758B" w:rsidP="00A058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8C769C" w:rsidRPr="00321965" w14:paraId="49756F68" w14:textId="77777777">
        <w:tc>
          <w:tcPr>
            <w:tcW w:w="4928" w:type="dxa"/>
            <w:shd w:val="clear" w:color="auto" w:fill="auto"/>
          </w:tcPr>
          <w:p w14:paraId="534BB7B7" w14:textId="77777777" w:rsidR="008C769C" w:rsidRPr="00321965" w:rsidRDefault="008C769C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AD3C691" w14:textId="77777777" w:rsidR="008C769C" w:rsidRPr="008C769C" w:rsidRDefault="008C769C" w:rsidP="00A058F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</w:tr>
      <w:tr w:rsidR="0072758B" w:rsidRPr="00223503" w14:paraId="0D38047A" w14:textId="77777777">
        <w:tc>
          <w:tcPr>
            <w:tcW w:w="4928" w:type="dxa"/>
            <w:shd w:val="clear" w:color="auto" w:fill="auto"/>
          </w:tcPr>
          <w:p w14:paraId="393FD49B" w14:textId="13433959" w:rsidR="0072758B" w:rsidRPr="0048278A" w:rsidRDefault="0072758B" w:rsidP="00313ECE">
            <w:pPr>
              <w:jc w:val="both"/>
              <w:rPr>
                <w:sz w:val="20"/>
                <w:szCs w:val="20"/>
                <w:lang w:val="uk-UA"/>
              </w:rPr>
            </w:pPr>
            <w:r w:rsidRPr="008A4CC1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8A4CC1">
              <w:rPr>
                <w:b/>
                <w:bCs/>
                <w:i/>
                <w:sz w:val="20"/>
                <w:szCs w:val="20"/>
              </w:rPr>
              <w:t xml:space="preserve"> 2.4.2.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Зберігання негабаритних контейнерів з експортними вантажами (в тому числі контейнери з транзитними «експортними» вантажами) на </w:t>
            </w:r>
            <w:r w:rsidR="00313ECE">
              <w:rPr>
                <w:b/>
                <w:bCs/>
                <w:i/>
                <w:sz w:val="20"/>
                <w:szCs w:val="20"/>
                <w:lang w:val="uk-UA"/>
              </w:rPr>
              <w:t>Т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ерміналі </w:t>
            </w:r>
          </w:p>
        </w:tc>
        <w:tc>
          <w:tcPr>
            <w:tcW w:w="5245" w:type="dxa"/>
            <w:shd w:val="clear" w:color="auto" w:fill="auto"/>
          </w:tcPr>
          <w:p w14:paraId="60CC0065" w14:textId="7121CB23" w:rsidR="0072758B" w:rsidRPr="00321965" w:rsidRDefault="0072758B" w:rsidP="00CD4E94">
            <w:pPr>
              <w:tabs>
                <w:tab w:val="left" w:pos="204"/>
                <w:tab w:val="center" w:pos="2561"/>
              </w:tabs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Section 2.4.2. Storage of  OOG containers with</w:t>
            </w:r>
            <w:r w:rsidRPr="00321965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export cargoes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(including  containers with transit outbound cargoes)</w:t>
            </w:r>
            <w:r w:rsidR="003323D0">
              <w:rPr>
                <w:b/>
                <w:bCs/>
                <w:i/>
                <w:sz w:val="20"/>
                <w:szCs w:val="20"/>
                <w:lang w:val="en-US"/>
              </w:rPr>
              <w:t xml:space="preserve"> on the Terminal</w:t>
            </w:r>
          </w:p>
        </w:tc>
      </w:tr>
      <w:tr w:rsidR="0072758B" w:rsidRPr="00321965" w14:paraId="5A12257C" w14:textId="77777777">
        <w:tc>
          <w:tcPr>
            <w:tcW w:w="49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851"/>
              <w:gridCol w:w="850"/>
            </w:tblGrid>
            <w:tr w:rsidR="0072758B" w:rsidRPr="00303381" w14:paraId="453D5ED8" w14:textId="77777777" w:rsidTr="009E79C9">
              <w:trPr>
                <w:trHeight w:val="413"/>
              </w:trPr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14:paraId="3910715F" w14:textId="77777777" w:rsidR="0072758B" w:rsidRPr="00303381" w:rsidRDefault="0072758B" w:rsidP="00AB3259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Кількість діб зберігання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46DA1411" w14:textId="77777777" w:rsidR="0072758B" w:rsidRPr="00303381" w:rsidRDefault="0072758B" w:rsidP="00AB3259">
                  <w:pPr>
                    <w:jc w:val="center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20’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37409FC0" w14:textId="77777777" w:rsidR="0072758B" w:rsidRPr="00303381" w:rsidRDefault="0072758B" w:rsidP="00AB3259">
                  <w:pPr>
                    <w:jc w:val="center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40’/45’</w:t>
                  </w:r>
                </w:p>
              </w:tc>
            </w:tr>
            <w:tr w:rsidR="0072758B" w:rsidRPr="00303381" w14:paraId="55127CAD" w14:textId="77777777" w:rsidTr="009E79C9">
              <w:trPr>
                <w:trHeight w:val="405"/>
              </w:trPr>
              <w:tc>
                <w:tcPr>
                  <w:tcW w:w="2405" w:type="dxa"/>
                </w:tcPr>
                <w:p w14:paraId="5E6C52FE" w14:textId="24F0DE32" w:rsidR="0072758B" w:rsidRPr="0052745E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1 (день прибуття)</w:t>
                  </w:r>
                  <w:r w:rsidR="009E79C9">
                    <w:rPr>
                      <w:bCs/>
                      <w:sz w:val="20"/>
                      <w:szCs w:val="20"/>
                      <w:lang w:val="uk-UA"/>
                    </w:rPr>
                    <w:t>, технологічне зберігання</w:t>
                  </w:r>
                </w:p>
              </w:tc>
              <w:tc>
                <w:tcPr>
                  <w:tcW w:w="851" w:type="dxa"/>
                </w:tcPr>
                <w:p w14:paraId="7CB8C1E5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6F37669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72758B" w:rsidRPr="00303381" w14:paraId="1F70FA3D" w14:textId="77777777" w:rsidTr="009E79C9">
              <w:trPr>
                <w:trHeight w:val="553"/>
              </w:trPr>
              <w:tc>
                <w:tcPr>
                  <w:tcW w:w="2405" w:type="dxa"/>
                </w:tcPr>
                <w:p w14:paraId="4145CD38" w14:textId="77777777" w:rsidR="0072758B" w:rsidRPr="0052745E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2 – 3тя доба зберігання</w:t>
                  </w:r>
                </w:p>
              </w:tc>
              <w:tc>
                <w:tcPr>
                  <w:tcW w:w="851" w:type="dxa"/>
                </w:tcPr>
                <w:p w14:paraId="2DDEA50D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20.00</w:t>
                  </w:r>
                </w:p>
              </w:tc>
              <w:tc>
                <w:tcPr>
                  <w:tcW w:w="850" w:type="dxa"/>
                </w:tcPr>
                <w:p w14:paraId="516EB70B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40.00</w:t>
                  </w:r>
                </w:p>
              </w:tc>
            </w:tr>
            <w:tr w:rsidR="0072758B" w:rsidRPr="00303381" w14:paraId="61367675" w14:textId="77777777" w:rsidTr="009E79C9">
              <w:trPr>
                <w:trHeight w:val="551"/>
              </w:trPr>
              <w:tc>
                <w:tcPr>
                  <w:tcW w:w="2405" w:type="dxa"/>
                </w:tcPr>
                <w:p w14:paraId="4C3CB673" w14:textId="77777777" w:rsidR="0072758B" w:rsidRPr="0052745E" w:rsidRDefault="0072758B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851" w:type="dxa"/>
                </w:tcPr>
                <w:p w14:paraId="50302DC5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30.00</w:t>
                  </w:r>
                </w:p>
              </w:tc>
              <w:tc>
                <w:tcPr>
                  <w:tcW w:w="850" w:type="dxa"/>
                </w:tcPr>
                <w:p w14:paraId="6358D028" w14:textId="77777777" w:rsidR="0072758B" w:rsidRPr="0052745E" w:rsidRDefault="0072758B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40.00</w:t>
                  </w:r>
                </w:p>
              </w:tc>
            </w:tr>
          </w:tbl>
          <w:p w14:paraId="016B3DE0" w14:textId="77777777" w:rsidR="0072758B" w:rsidRPr="00303381" w:rsidRDefault="0072758B" w:rsidP="00AB3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9"/>
              <w:gridCol w:w="808"/>
              <w:gridCol w:w="851"/>
            </w:tblGrid>
            <w:tr w:rsidR="0072758B" w:rsidRPr="002F4909" w14:paraId="0DC4B784" w14:textId="77777777" w:rsidTr="009E79C9">
              <w:trPr>
                <w:trHeight w:val="368"/>
              </w:trPr>
              <w:tc>
                <w:tcPr>
                  <w:tcW w:w="2339" w:type="dxa"/>
                  <w:tcBorders>
                    <w:top w:val="single" w:sz="4" w:space="0" w:color="auto"/>
                  </w:tcBorders>
                </w:tcPr>
                <w:p w14:paraId="0A3165E9" w14:textId="77777777" w:rsidR="0072758B" w:rsidRPr="002F4909" w:rsidRDefault="0072758B" w:rsidP="00A058F3">
                  <w:pPr>
                    <w:pStyle w:val="21"/>
                    <w:spacing w:line="288" w:lineRule="auto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2F4909">
                    <w:rPr>
                      <w:bCs/>
                      <w:i/>
                      <w:iCs/>
                      <w:lang w:val="en-GB"/>
                    </w:rPr>
                    <w:t>Number of days of storage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</w:tcBorders>
                </w:tcPr>
                <w:p w14:paraId="241F6394" w14:textId="77777777" w:rsidR="0072758B" w:rsidRPr="002F4909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F4909">
                    <w:rPr>
                      <w:bCs/>
                      <w:i/>
                      <w:iCs/>
                    </w:rPr>
                    <w:t>20’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633BF221" w14:textId="77777777" w:rsidR="0072758B" w:rsidRPr="002F4909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F4909">
                    <w:rPr>
                      <w:bCs/>
                      <w:i/>
                      <w:iCs/>
                    </w:rPr>
                    <w:t>40’/45’</w:t>
                  </w:r>
                </w:p>
              </w:tc>
            </w:tr>
            <w:tr w:rsidR="0072758B" w:rsidRPr="002F4909" w14:paraId="5B11D27A" w14:textId="77777777" w:rsidTr="009E79C9">
              <w:trPr>
                <w:trHeight w:val="405"/>
              </w:trPr>
              <w:tc>
                <w:tcPr>
                  <w:tcW w:w="2339" w:type="dxa"/>
                </w:tcPr>
                <w:p w14:paraId="4EC104BD" w14:textId="4788F456" w:rsidR="0072758B" w:rsidRPr="0003416F" w:rsidRDefault="0072758B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</w:rPr>
                  </w:pPr>
                  <w:r w:rsidRPr="0003416F">
                    <w:rPr>
                      <w:bCs/>
                      <w:iCs/>
                    </w:rPr>
                    <w:t>1 (day of arrival)</w:t>
                  </w:r>
                  <w:r w:rsidR="009E79C9">
                    <w:rPr>
                      <w:bCs/>
                      <w:iCs/>
                    </w:rPr>
                    <w:t>, technological storage</w:t>
                  </w:r>
                </w:p>
              </w:tc>
              <w:tc>
                <w:tcPr>
                  <w:tcW w:w="808" w:type="dxa"/>
                </w:tcPr>
                <w:p w14:paraId="5DDFB2EE" w14:textId="77777777" w:rsidR="0072758B" w:rsidRPr="0003416F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03416F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69E0405B" w14:textId="77777777" w:rsidR="0072758B" w:rsidRPr="0003416F" w:rsidRDefault="0072758B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03416F">
                    <w:rPr>
                      <w:bCs/>
                      <w:iCs/>
                    </w:rPr>
                    <w:t>0</w:t>
                  </w:r>
                </w:p>
              </w:tc>
            </w:tr>
            <w:tr w:rsidR="0072758B" w:rsidRPr="002F4909" w14:paraId="31825ABE" w14:textId="77777777" w:rsidTr="009E79C9">
              <w:trPr>
                <w:trHeight w:val="565"/>
              </w:trPr>
              <w:tc>
                <w:tcPr>
                  <w:tcW w:w="2339" w:type="dxa"/>
                </w:tcPr>
                <w:p w14:paraId="55C46FFB" w14:textId="77777777" w:rsidR="0072758B" w:rsidRPr="0003416F" w:rsidRDefault="0072758B" w:rsidP="00A058F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03416F">
                    <w:rPr>
                      <w:sz w:val="20"/>
                      <w:szCs w:val="20"/>
                      <w:lang w:val="en-US"/>
                    </w:rPr>
                    <w:t>2 – 3rd day of storage</w:t>
                  </w:r>
                </w:p>
              </w:tc>
              <w:tc>
                <w:tcPr>
                  <w:tcW w:w="808" w:type="dxa"/>
                </w:tcPr>
                <w:p w14:paraId="6C08CBF8" w14:textId="77777777" w:rsidR="0072758B" w:rsidRPr="0003416F" w:rsidRDefault="0072758B" w:rsidP="00A058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3416F">
                    <w:rPr>
                      <w:sz w:val="20"/>
                      <w:szCs w:val="20"/>
                      <w:lang w:val="en-US"/>
                    </w:rPr>
                    <w:t>20.00</w:t>
                  </w:r>
                </w:p>
              </w:tc>
              <w:tc>
                <w:tcPr>
                  <w:tcW w:w="851" w:type="dxa"/>
                </w:tcPr>
                <w:p w14:paraId="2885D67E" w14:textId="77777777" w:rsidR="0072758B" w:rsidRPr="0003416F" w:rsidRDefault="0072758B" w:rsidP="00A058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3416F">
                    <w:rPr>
                      <w:sz w:val="20"/>
                      <w:szCs w:val="20"/>
                      <w:lang w:val="en-US"/>
                    </w:rPr>
                    <w:t>40.00</w:t>
                  </w:r>
                </w:p>
              </w:tc>
            </w:tr>
            <w:tr w:rsidR="0072758B" w:rsidRPr="002F4909" w14:paraId="73DE93C9" w14:textId="77777777" w:rsidTr="009E79C9">
              <w:trPr>
                <w:trHeight w:val="551"/>
              </w:trPr>
              <w:tc>
                <w:tcPr>
                  <w:tcW w:w="2339" w:type="dxa"/>
                </w:tcPr>
                <w:p w14:paraId="70E002FD" w14:textId="77777777" w:rsidR="0072758B" w:rsidRPr="0003416F" w:rsidRDefault="0072758B" w:rsidP="00A058F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03416F">
                    <w:rPr>
                      <w:sz w:val="20"/>
                      <w:szCs w:val="20"/>
                      <w:lang w:val="en-US"/>
                    </w:rPr>
                    <w:t xml:space="preserve">For each next day </w:t>
                  </w:r>
                </w:p>
                <w:p w14:paraId="5CDF8730" w14:textId="77777777" w:rsidR="0072758B" w:rsidRPr="0003416F" w:rsidRDefault="0072758B" w:rsidP="00A058F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03416F">
                    <w:rPr>
                      <w:sz w:val="20"/>
                      <w:szCs w:val="20"/>
                      <w:lang w:val="en-US"/>
                    </w:rPr>
                    <w:t>of storage</w:t>
                  </w:r>
                </w:p>
              </w:tc>
              <w:tc>
                <w:tcPr>
                  <w:tcW w:w="808" w:type="dxa"/>
                </w:tcPr>
                <w:p w14:paraId="06523035" w14:textId="77777777" w:rsidR="0072758B" w:rsidRPr="0003416F" w:rsidRDefault="0072758B" w:rsidP="00A058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3416F">
                    <w:rPr>
                      <w:sz w:val="20"/>
                      <w:szCs w:val="20"/>
                      <w:lang w:val="en-US"/>
                    </w:rPr>
                    <w:t>30.00</w:t>
                  </w:r>
                </w:p>
              </w:tc>
              <w:tc>
                <w:tcPr>
                  <w:tcW w:w="851" w:type="dxa"/>
                </w:tcPr>
                <w:p w14:paraId="1A1006B8" w14:textId="77777777" w:rsidR="0072758B" w:rsidRPr="0003416F" w:rsidRDefault="0072758B" w:rsidP="00A058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3416F">
                    <w:rPr>
                      <w:sz w:val="20"/>
                      <w:szCs w:val="20"/>
                      <w:lang w:val="en-US"/>
                    </w:rPr>
                    <w:t>40.00</w:t>
                  </w:r>
                </w:p>
              </w:tc>
            </w:tr>
          </w:tbl>
          <w:p w14:paraId="3CD88925" w14:textId="77777777" w:rsidR="0072758B" w:rsidRPr="002F4909" w:rsidRDefault="0072758B" w:rsidP="00A058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13ECE" w:rsidRPr="00321965" w14:paraId="2FD44208" w14:textId="77777777">
        <w:tc>
          <w:tcPr>
            <w:tcW w:w="4928" w:type="dxa"/>
            <w:shd w:val="clear" w:color="auto" w:fill="auto"/>
          </w:tcPr>
          <w:p w14:paraId="0534E61C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96C6E67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313ECE" w:rsidRPr="00223503" w14:paraId="4C2B9F8A" w14:textId="77777777">
        <w:tc>
          <w:tcPr>
            <w:tcW w:w="4928" w:type="dxa"/>
            <w:shd w:val="clear" w:color="auto" w:fill="auto"/>
          </w:tcPr>
          <w:p w14:paraId="7CF5F3DC" w14:textId="79BD6D3C" w:rsidR="00313ECE" w:rsidRPr="00313ECE" w:rsidRDefault="00A95F1D" w:rsidP="00313ECE">
            <w:pPr>
              <w:jc w:val="both"/>
              <w:rPr>
                <w:sz w:val="20"/>
                <w:szCs w:val="20"/>
              </w:rPr>
            </w:pPr>
            <w:r w:rsidRPr="009E79C9">
              <w:rPr>
                <w:sz w:val="20"/>
                <w:szCs w:val="20"/>
                <w:vertAlign w:val="superscript"/>
              </w:rPr>
              <w:t>3</w:t>
            </w:r>
            <w:r w:rsidRPr="009E79C9">
              <w:rPr>
                <w:vertAlign w:val="superscript"/>
                <w:lang w:val="uk-UA"/>
              </w:rPr>
              <w:t xml:space="preserve"> </w:t>
            </w:r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Негабаритними (в цьому Додатку) вважаються контейнери /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флетреки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опентопи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/ пошкодженні контейнери та інші, які неможливо обробити стандартним спредером та/чи ті, які неможливо складувати в стандартному блоці контейнерів. </w:t>
            </w:r>
          </w:p>
        </w:tc>
        <w:tc>
          <w:tcPr>
            <w:tcW w:w="5245" w:type="dxa"/>
            <w:shd w:val="clear" w:color="auto" w:fill="auto"/>
          </w:tcPr>
          <w:p w14:paraId="02993FA7" w14:textId="742BD833" w:rsidR="00313ECE" w:rsidRPr="00313ECE" w:rsidRDefault="00A95F1D" w:rsidP="00313ECE">
            <w:pPr>
              <w:jc w:val="both"/>
              <w:rPr>
                <w:sz w:val="20"/>
                <w:szCs w:val="20"/>
                <w:lang w:val="en-US"/>
              </w:rPr>
            </w:pPr>
            <w:r w:rsidRPr="009E79C9">
              <w:rPr>
                <w:b/>
                <w:bCs/>
                <w:i/>
                <w:vertAlign w:val="superscript"/>
                <w:lang w:val="en-US"/>
              </w:rPr>
              <w:t>3</w:t>
            </w:r>
            <w:r>
              <w:rPr>
                <w:b/>
                <w:bCs/>
                <w:i/>
                <w:lang w:val="en-US"/>
              </w:rPr>
              <w:t xml:space="preserve"> </w:t>
            </w:r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OOG (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out-of-gauge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containers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in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the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present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Addendum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are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all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containers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flatracks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open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top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containers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distorted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containers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and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others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which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cannot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be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handled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by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a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standard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spreader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and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/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or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which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cannot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be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stored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inside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 xml:space="preserve"> yard </w:t>
            </w:r>
            <w:proofErr w:type="spellStart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blocks</w:t>
            </w:r>
            <w:proofErr w:type="spellEnd"/>
            <w:r w:rsidR="00313ECE" w:rsidRPr="008C769C">
              <w:rPr>
                <w:b/>
                <w:bCs/>
                <w:i/>
                <w:sz w:val="20"/>
                <w:szCs w:val="20"/>
                <w:lang w:val="uk-UA"/>
              </w:rPr>
              <w:t>.</w:t>
            </w:r>
          </w:p>
        </w:tc>
      </w:tr>
      <w:tr w:rsidR="00313ECE" w:rsidRPr="00223503" w14:paraId="1447B41C" w14:textId="77777777">
        <w:tc>
          <w:tcPr>
            <w:tcW w:w="4928" w:type="dxa"/>
            <w:shd w:val="clear" w:color="auto" w:fill="auto"/>
          </w:tcPr>
          <w:p w14:paraId="409461FA" w14:textId="77777777" w:rsidR="00313ECE" w:rsidRPr="00313ECE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77F936E" w14:textId="77777777" w:rsidR="00313ECE" w:rsidRPr="00571B08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313ECE" w:rsidRPr="00223503" w14:paraId="0176BC16" w14:textId="77777777">
        <w:tc>
          <w:tcPr>
            <w:tcW w:w="4928" w:type="dxa"/>
            <w:shd w:val="clear" w:color="auto" w:fill="auto"/>
          </w:tcPr>
          <w:p w14:paraId="1DD56526" w14:textId="4324617F" w:rsidR="00313ECE" w:rsidRPr="003323D0" w:rsidRDefault="00313ECE" w:rsidP="003323D0">
            <w:pPr>
              <w:jc w:val="both"/>
              <w:rPr>
                <w:sz w:val="20"/>
                <w:szCs w:val="20"/>
              </w:rPr>
            </w:pPr>
            <w:r w:rsidRPr="008A4CC1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8A4CC1">
              <w:rPr>
                <w:b/>
                <w:bCs/>
                <w:i/>
                <w:sz w:val="20"/>
                <w:szCs w:val="20"/>
              </w:rPr>
              <w:t xml:space="preserve"> 2.5.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 КОНТЕЙНЕРИ З НЕБЕЗПЕЧНИМИ ВАНТАЖАМИ (приймаються на Термінал тільки після попереднього погодження з </w:t>
            </w:r>
            <w:r w:rsidR="003323D0">
              <w:rPr>
                <w:b/>
                <w:bCs/>
                <w:i/>
                <w:sz w:val="20"/>
                <w:szCs w:val="20"/>
                <w:lang w:val="uk-UA"/>
              </w:rPr>
              <w:t>Оператором</w:t>
            </w:r>
            <w:r w:rsidRPr="008A4CC1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1E962784" w14:textId="39263706" w:rsidR="00313ECE" w:rsidRPr="00321965" w:rsidRDefault="00313ECE" w:rsidP="003323D0">
            <w:pPr>
              <w:jc w:val="both"/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Section 2.5. CONTAINERS WITH DANGEROUS GOODS</w:t>
            </w:r>
            <w:r w:rsidRPr="00321965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(</w:t>
            </w: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 xml:space="preserve">acceptance by the Terminal only after prior agreement with </w:t>
            </w:r>
            <w:r w:rsidR="003323D0">
              <w:rPr>
                <w:b/>
                <w:bCs/>
                <w:i/>
                <w:sz w:val="20"/>
                <w:szCs w:val="20"/>
                <w:lang w:val="en-US"/>
              </w:rPr>
              <w:t>the Operator</w:t>
            </w: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)</w:t>
            </w:r>
          </w:p>
        </w:tc>
      </w:tr>
      <w:tr w:rsidR="00313ECE" w:rsidRPr="00223503" w14:paraId="1D5501D1" w14:textId="77777777">
        <w:tc>
          <w:tcPr>
            <w:tcW w:w="4928" w:type="dxa"/>
            <w:shd w:val="clear" w:color="auto" w:fill="auto"/>
          </w:tcPr>
          <w:p w14:paraId="431A5642" w14:textId="6E6AE176" w:rsidR="00313ECE" w:rsidRPr="001B1711" w:rsidRDefault="00313ECE" w:rsidP="00415FEA">
            <w:pPr>
              <w:jc w:val="both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CC5F9E">
              <w:rPr>
                <w:b/>
                <w:bCs/>
                <w:i/>
                <w:sz w:val="20"/>
                <w:szCs w:val="20"/>
              </w:rPr>
              <w:t xml:space="preserve">2.5.1.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Зберігання контейнерів з небезпечними вантажами (за виключенням 9</w:t>
            </w:r>
            <w:r w:rsidR="001836F8">
              <w:rPr>
                <w:b/>
                <w:bCs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го класу </w:t>
            </w:r>
            <w:r w:rsidR="006130A2">
              <w:rPr>
                <w:b/>
                <w:bCs/>
                <w:i/>
                <w:sz w:val="20"/>
                <w:szCs w:val="20"/>
                <w:lang w:val="uk-UA"/>
              </w:rPr>
              <w:t>небезпеки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) в режимі імпорту (в тому числі контейнери з транзитними «імпортними» </w:t>
            </w:r>
            <w:proofErr w:type="gramStart"/>
            <w:r>
              <w:rPr>
                <w:b/>
                <w:bCs/>
                <w:i/>
                <w:sz w:val="20"/>
                <w:szCs w:val="20"/>
                <w:lang w:val="uk-UA"/>
              </w:rPr>
              <w:t>небезпечними  вантажами</w:t>
            </w:r>
            <w:proofErr w:type="gramEnd"/>
            <w:r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  <w:r w:rsidR="003323D0" w:rsidRPr="001B171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3323D0">
              <w:rPr>
                <w:b/>
                <w:bCs/>
                <w:i/>
                <w:sz w:val="20"/>
                <w:szCs w:val="20"/>
                <w:lang w:val="uk-UA"/>
              </w:rPr>
              <w:t>на Терміналі</w:t>
            </w:r>
          </w:p>
        </w:tc>
        <w:tc>
          <w:tcPr>
            <w:tcW w:w="5245" w:type="dxa"/>
            <w:shd w:val="clear" w:color="auto" w:fill="auto"/>
          </w:tcPr>
          <w:p w14:paraId="646BF9A4" w14:textId="22A46C6B" w:rsidR="00313ECE" w:rsidRPr="002125B5" w:rsidRDefault="00313ECE" w:rsidP="003323D0">
            <w:pPr>
              <w:jc w:val="both"/>
              <w:rPr>
                <w:sz w:val="20"/>
                <w:szCs w:val="20"/>
                <w:lang w:val="en-US"/>
              </w:rPr>
            </w:pPr>
            <w:r w:rsidRPr="002125B5">
              <w:rPr>
                <w:b/>
                <w:bCs/>
                <w:i/>
                <w:sz w:val="20"/>
                <w:szCs w:val="20"/>
                <w:lang w:val="en-US"/>
              </w:rPr>
              <w:t>2.5.1 Storage of containers with Dangerous Goods (except 9th class)</w:t>
            </w:r>
            <w:r w:rsidRPr="002125B5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2125B5">
              <w:rPr>
                <w:b/>
                <w:bCs/>
                <w:i/>
                <w:sz w:val="20"/>
                <w:szCs w:val="20"/>
                <w:lang w:val="en-US"/>
              </w:rPr>
              <w:t xml:space="preserve">in import regime (including containers with transit inbound </w:t>
            </w:r>
            <w:r w:rsidR="003323D0">
              <w:rPr>
                <w:b/>
                <w:bCs/>
                <w:i/>
                <w:sz w:val="20"/>
                <w:szCs w:val="20"/>
                <w:lang w:val="en-US"/>
              </w:rPr>
              <w:t xml:space="preserve">dangerous </w:t>
            </w:r>
            <w:r w:rsidRPr="002125B5">
              <w:rPr>
                <w:b/>
                <w:bCs/>
                <w:i/>
                <w:sz w:val="20"/>
                <w:szCs w:val="20"/>
                <w:lang w:val="en-US"/>
              </w:rPr>
              <w:t>cargoes)</w:t>
            </w:r>
            <w:r w:rsidR="003323D0">
              <w:rPr>
                <w:b/>
                <w:bCs/>
                <w:i/>
                <w:sz w:val="20"/>
                <w:szCs w:val="20"/>
                <w:lang w:val="en-US"/>
              </w:rPr>
              <w:t xml:space="preserve"> on the Terminal</w:t>
            </w:r>
          </w:p>
        </w:tc>
      </w:tr>
      <w:tr w:rsidR="00313ECE" w:rsidRPr="00321965" w14:paraId="7003A152" w14:textId="77777777">
        <w:tc>
          <w:tcPr>
            <w:tcW w:w="4928" w:type="dxa"/>
            <w:shd w:val="clear" w:color="auto" w:fill="auto"/>
          </w:tcPr>
          <w:tbl>
            <w:tblPr>
              <w:tblW w:w="4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766"/>
              <w:gridCol w:w="850"/>
            </w:tblGrid>
            <w:tr w:rsidR="00313ECE" w:rsidRPr="00303381" w14:paraId="1DDAB4AA" w14:textId="77777777" w:rsidTr="00E63E36">
              <w:trPr>
                <w:trHeight w:val="427"/>
              </w:trPr>
              <w:tc>
                <w:tcPr>
                  <w:tcW w:w="2405" w:type="dxa"/>
                </w:tcPr>
                <w:p w14:paraId="61335E5B" w14:textId="77777777" w:rsidR="00313ECE" w:rsidRPr="00303381" w:rsidRDefault="00313ECE" w:rsidP="00AB3259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Кількість діб зберігання</w:t>
                  </w:r>
                </w:p>
              </w:tc>
              <w:tc>
                <w:tcPr>
                  <w:tcW w:w="766" w:type="dxa"/>
                </w:tcPr>
                <w:p w14:paraId="0AB7A214" w14:textId="77777777" w:rsidR="00313ECE" w:rsidRPr="00303381" w:rsidRDefault="00313ECE" w:rsidP="00AB3259">
                  <w:pPr>
                    <w:jc w:val="center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20’</w:t>
                  </w:r>
                </w:p>
              </w:tc>
              <w:tc>
                <w:tcPr>
                  <w:tcW w:w="850" w:type="dxa"/>
                </w:tcPr>
                <w:p w14:paraId="41D184A6" w14:textId="77777777" w:rsidR="00313ECE" w:rsidRPr="00303381" w:rsidRDefault="00313ECE" w:rsidP="00AB3259">
                  <w:pPr>
                    <w:jc w:val="center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40’/45’</w:t>
                  </w:r>
                </w:p>
              </w:tc>
            </w:tr>
            <w:tr w:rsidR="00313ECE" w:rsidRPr="00303381" w14:paraId="0BB68F03" w14:textId="77777777" w:rsidTr="00E63E36">
              <w:trPr>
                <w:trHeight w:val="457"/>
              </w:trPr>
              <w:tc>
                <w:tcPr>
                  <w:tcW w:w="2405" w:type="dxa"/>
                </w:tcPr>
                <w:p w14:paraId="6A51A7DC" w14:textId="5F14A3A4" w:rsidR="00313ECE" w:rsidRPr="0052745E" w:rsidRDefault="00313ECE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1 (день прибуття)</w:t>
                  </w:r>
                  <w:r w:rsidR="001B1711">
                    <w:rPr>
                      <w:bCs/>
                      <w:sz w:val="20"/>
                      <w:szCs w:val="20"/>
                      <w:lang w:val="uk-UA"/>
                    </w:rPr>
                    <w:t>, технологічне зберігання</w:t>
                  </w:r>
                </w:p>
              </w:tc>
              <w:tc>
                <w:tcPr>
                  <w:tcW w:w="766" w:type="dxa"/>
                </w:tcPr>
                <w:p w14:paraId="59A19569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26EDCBF7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313ECE" w:rsidRPr="00303381" w14:paraId="04F09A1C" w14:textId="77777777" w:rsidTr="00E63E36">
              <w:trPr>
                <w:trHeight w:val="407"/>
              </w:trPr>
              <w:tc>
                <w:tcPr>
                  <w:tcW w:w="2405" w:type="dxa"/>
                </w:tcPr>
                <w:p w14:paraId="7599161E" w14:textId="77777777" w:rsidR="00313ECE" w:rsidRPr="0052745E" w:rsidRDefault="00313ECE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2 – 4та доба зберігання</w:t>
                  </w:r>
                </w:p>
              </w:tc>
              <w:tc>
                <w:tcPr>
                  <w:tcW w:w="766" w:type="dxa"/>
                </w:tcPr>
                <w:p w14:paraId="0CF2674D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10.00</w:t>
                  </w:r>
                </w:p>
              </w:tc>
              <w:tc>
                <w:tcPr>
                  <w:tcW w:w="850" w:type="dxa"/>
                </w:tcPr>
                <w:p w14:paraId="4A71A5C0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20.00</w:t>
                  </w:r>
                </w:p>
              </w:tc>
            </w:tr>
            <w:tr w:rsidR="00313ECE" w:rsidRPr="00303381" w14:paraId="4311F2D6" w14:textId="77777777" w:rsidTr="00E63E36">
              <w:tc>
                <w:tcPr>
                  <w:tcW w:w="2405" w:type="dxa"/>
                </w:tcPr>
                <w:p w14:paraId="1D54D21B" w14:textId="77777777" w:rsidR="00313ECE" w:rsidRPr="0052745E" w:rsidRDefault="00313ECE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766" w:type="dxa"/>
                </w:tcPr>
                <w:p w14:paraId="5A0D168C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50.00</w:t>
                  </w:r>
                </w:p>
              </w:tc>
              <w:tc>
                <w:tcPr>
                  <w:tcW w:w="850" w:type="dxa"/>
                </w:tcPr>
                <w:p w14:paraId="4326D04D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50.00</w:t>
                  </w:r>
                </w:p>
              </w:tc>
            </w:tr>
          </w:tbl>
          <w:p w14:paraId="229DE5EB" w14:textId="77777777" w:rsidR="00313ECE" w:rsidRPr="00BA0EC1" w:rsidRDefault="00313ECE" w:rsidP="00AB32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3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  <w:gridCol w:w="709"/>
              <w:gridCol w:w="992"/>
            </w:tblGrid>
            <w:tr w:rsidR="00313ECE" w:rsidRPr="002125B5" w14:paraId="7E3606C8" w14:textId="77777777">
              <w:tc>
                <w:tcPr>
                  <w:tcW w:w="2298" w:type="dxa"/>
                </w:tcPr>
                <w:p w14:paraId="1E8A2A9C" w14:textId="77777777" w:rsidR="00313ECE" w:rsidRPr="002125B5" w:rsidRDefault="00313ECE" w:rsidP="00A058F3">
                  <w:pPr>
                    <w:jc w:val="both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2125B5">
                    <w:rPr>
                      <w:bCs/>
                      <w:i/>
                      <w:sz w:val="20"/>
                      <w:szCs w:val="20"/>
                      <w:lang w:val="en-US"/>
                    </w:rPr>
                    <w:t>Number of days of storage</w:t>
                  </w:r>
                </w:p>
              </w:tc>
              <w:tc>
                <w:tcPr>
                  <w:tcW w:w="709" w:type="dxa"/>
                </w:tcPr>
                <w:p w14:paraId="35916C07" w14:textId="77777777" w:rsidR="00313ECE" w:rsidRPr="002125B5" w:rsidRDefault="00313ECE" w:rsidP="00A058F3">
                  <w:pPr>
                    <w:spacing w:line="288" w:lineRule="auto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2125B5">
                    <w:rPr>
                      <w:i/>
                      <w:sz w:val="20"/>
                      <w:szCs w:val="20"/>
                      <w:lang w:val="en-GB"/>
                    </w:rPr>
                    <w:t>20’</w:t>
                  </w:r>
                </w:p>
              </w:tc>
              <w:tc>
                <w:tcPr>
                  <w:tcW w:w="992" w:type="dxa"/>
                </w:tcPr>
                <w:p w14:paraId="26EA1BB7" w14:textId="77777777" w:rsidR="00313ECE" w:rsidRPr="002125B5" w:rsidRDefault="00313ECE" w:rsidP="00A058F3">
                  <w:pPr>
                    <w:spacing w:line="288" w:lineRule="auto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2125B5">
                    <w:rPr>
                      <w:i/>
                      <w:sz w:val="20"/>
                      <w:szCs w:val="20"/>
                      <w:lang w:val="en-GB"/>
                    </w:rPr>
                    <w:t>40’/45’</w:t>
                  </w:r>
                </w:p>
              </w:tc>
            </w:tr>
            <w:tr w:rsidR="00313ECE" w:rsidRPr="002125B5" w14:paraId="6A6F5EED" w14:textId="77777777">
              <w:trPr>
                <w:trHeight w:val="490"/>
              </w:trPr>
              <w:tc>
                <w:tcPr>
                  <w:tcW w:w="2298" w:type="dxa"/>
                </w:tcPr>
                <w:p w14:paraId="79AF158C" w14:textId="33AA0469" w:rsidR="00313ECE" w:rsidRPr="003119FC" w:rsidRDefault="00313ECE" w:rsidP="00A058F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1 (day of arrival)</w:t>
                  </w:r>
                  <w:r w:rsidR="001B1711">
                    <w:rPr>
                      <w:sz w:val="20"/>
                      <w:szCs w:val="20"/>
                      <w:lang w:val="en-US"/>
                    </w:rPr>
                    <w:t>, technological storage</w:t>
                  </w:r>
                </w:p>
              </w:tc>
              <w:tc>
                <w:tcPr>
                  <w:tcW w:w="709" w:type="dxa"/>
                </w:tcPr>
                <w:p w14:paraId="4CDA9578" w14:textId="77777777" w:rsidR="00313ECE" w:rsidRPr="003119FC" w:rsidRDefault="00313ECE" w:rsidP="00A058F3">
                  <w:pPr>
                    <w:spacing w:line="288" w:lineRule="auto"/>
                    <w:jc w:val="center"/>
                    <w:rPr>
                      <w:sz w:val="20"/>
                      <w:szCs w:val="20"/>
                    </w:rPr>
                  </w:pPr>
                  <w:r w:rsidRPr="003119F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78A4EEF0" w14:textId="77777777" w:rsidR="00313ECE" w:rsidRPr="003119FC" w:rsidRDefault="00313ECE" w:rsidP="00A058F3">
                  <w:pPr>
                    <w:spacing w:line="288" w:lineRule="auto"/>
                    <w:jc w:val="center"/>
                    <w:rPr>
                      <w:sz w:val="20"/>
                      <w:szCs w:val="20"/>
                    </w:rPr>
                  </w:pPr>
                  <w:r w:rsidRPr="003119F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13ECE" w:rsidRPr="002125B5" w14:paraId="20261B88" w14:textId="77777777">
              <w:trPr>
                <w:trHeight w:val="413"/>
              </w:trPr>
              <w:tc>
                <w:tcPr>
                  <w:tcW w:w="2298" w:type="dxa"/>
                </w:tcPr>
                <w:p w14:paraId="4D99A01C" w14:textId="77777777" w:rsidR="00313ECE" w:rsidRPr="003119FC" w:rsidRDefault="00313ECE" w:rsidP="00A058F3">
                  <w:pPr>
                    <w:spacing w:line="288" w:lineRule="auto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</w:rPr>
                    <w:t>2 – 4</w:t>
                  </w:r>
                  <w:proofErr w:type="spellStart"/>
                  <w:r w:rsidRPr="003119FC">
                    <w:rPr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proofErr w:type="spellEnd"/>
                  <w:r w:rsidRPr="003119FC">
                    <w:rPr>
                      <w:sz w:val="20"/>
                      <w:szCs w:val="20"/>
                      <w:lang w:val="en-US"/>
                    </w:rPr>
                    <w:t xml:space="preserve"> day of storage</w:t>
                  </w:r>
                </w:p>
              </w:tc>
              <w:tc>
                <w:tcPr>
                  <w:tcW w:w="709" w:type="dxa"/>
                </w:tcPr>
                <w:p w14:paraId="19A02F3C" w14:textId="77777777" w:rsidR="00313ECE" w:rsidRPr="003119FC" w:rsidRDefault="00313ECE" w:rsidP="00A058F3">
                  <w:pPr>
                    <w:jc w:val="center"/>
                    <w:rPr>
                      <w:sz w:val="20"/>
                      <w:szCs w:val="20"/>
                    </w:rPr>
                  </w:pPr>
                  <w:r w:rsidRPr="003119FC">
                    <w:rPr>
                      <w:sz w:val="20"/>
                      <w:szCs w:val="20"/>
                    </w:rPr>
                    <w:t>10</w:t>
                  </w:r>
                  <w:r w:rsidRPr="003119FC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3119FC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14:paraId="3140DB34" w14:textId="77777777" w:rsidR="00313ECE" w:rsidRPr="003119FC" w:rsidRDefault="00313ECE" w:rsidP="00A058F3">
                  <w:pPr>
                    <w:jc w:val="center"/>
                    <w:rPr>
                      <w:sz w:val="20"/>
                      <w:szCs w:val="20"/>
                    </w:rPr>
                  </w:pPr>
                  <w:r w:rsidRPr="003119FC">
                    <w:rPr>
                      <w:sz w:val="20"/>
                      <w:szCs w:val="20"/>
                    </w:rPr>
                    <w:t>20</w:t>
                  </w:r>
                  <w:r w:rsidRPr="003119FC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3119FC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313ECE" w:rsidRPr="002125B5" w14:paraId="56579620" w14:textId="77777777">
              <w:tc>
                <w:tcPr>
                  <w:tcW w:w="2298" w:type="dxa"/>
                </w:tcPr>
                <w:p w14:paraId="70FAE860" w14:textId="77777777" w:rsidR="00313ECE" w:rsidRPr="003119FC" w:rsidRDefault="00313ECE" w:rsidP="00A058F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3119FC">
                    <w:rPr>
                      <w:sz w:val="20"/>
                      <w:szCs w:val="20"/>
                      <w:lang w:val="en-GB"/>
                    </w:rPr>
                    <w:t xml:space="preserve">For each next day </w:t>
                  </w:r>
                </w:p>
                <w:p w14:paraId="64B19F03" w14:textId="77777777" w:rsidR="00313ECE" w:rsidRPr="003119FC" w:rsidRDefault="00313ECE" w:rsidP="00A058F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3119FC">
                    <w:rPr>
                      <w:sz w:val="20"/>
                      <w:szCs w:val="20"/>
                      <w:lang w:val="en-GB"/>
                    </w:rPr>
                    <w:t>of storage</w:t>
                  </w:r>
                </w:p>
              </w:tc>
              <w:tc>
                <w:tcPr>
                  <w:tcW w:w="709" w:type="dxa"/>
                </w:tcPr>
                <w:p w14:paraId="0D2E24EA" w14:textId="77777777" w:rsidR="00313ECE" w:rsidRPr="003119FC" w:rsidRDefault="00313ECE" w:rsidP="00A058F3">
                  <w:pPr>
                    <w:spacing w:line="288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50</w:t>
                  </w:r>
                  <w:r w:rsidRPr="003119FC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3119FC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14:paraId="3E4ACAEC" w14:textId="77777777" w:rsidR="00313ECE" w:rsidRPr="003119FC" w:rsidRDefault="00313ECE" w:rsidP="00A058F3">
                  <w:pPr>
                    <w:spacing w:line="288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50</w:t>
                  </w:r>
                  <w:r w:rsidRPr="003119FC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3119FC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</w:tbl>
          <w:p w14:paraId="79273405" w14:textId="77777777" w:rsidR="00313ECE" w:rsidRPr="00415FEA" w:rsidRDefault="00313ECE" w:rsidP="00A058F3">
            <w:pPr>
              <w:rPr>
                <w:sz w:val="20"/>
                <w:szCs w:val="20"/>
                <w:lang w:val="uk-UA"/>
              </w:rPr>
            </w:pPr>
          </w:p>
        </w:tc>
      </w:tr>
      <w:tr w:rsidR="00313ECE" w:rsidRPr="00321965" w14:paraId="42105A29" w14:textId="77777777">
        <w:tc>
          <w:tcPr>
            <w:tcW w:w="4928" w:type="dxa"/>
            <w:shd w:val="clear" w:color="auto" w:fill="auto"/>
          </w:tcPr>
          <w:p w14:paraId="5650AA38" w14:textId="77777777" w:rsidR="00313ECE" w:rsidRPr="00303381" w:rsidRDefault="00313ECE" w:rsidP="00AB3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6F9F01AE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313ECE" w:rsidRPr="00223503" w14:paraId="20B4053B" w14:textId="77777777">
        <w:tc>
          <w:tcPr>
            <w:tcW w:w="4928" w:type="dxa"/>
            <w:shd w:val="clear" w:color="auto" w:fill="auto"/>
          </w:tcPr>
          <w:p w14:paraId="085FAABE" w14:textId="04E2641E" w:rsidR="00313ECE" w:rsidRPr="00993F1F" w:rsidRDefault="00313ECE" w:rsidP="00313ECE">
            <w:pPr>
              <w:jc w:val="both"/>
              <w:rPr>
                <w:sz w:val="20"/>
                <w:szCs w:val="20"/>
                <w:lang w:val="uk-UA"/>
              </w:rPr>
            </w:pPr>
            <w:r w:rsidRPr="00CC5F9E">
              <w:rPr>
                <w:b/>
                <w:bCs/>
                <w:i/>
                <w:sz w:val="20"/>
                <w:szCs w:val="20"/>
              </w:rPr>
              <w:lastRenderedPageBreak/>
              <w:t xml:space="preserve">2.5.2.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Зберігання контейнерів з небезпечними вантажами (за виключенням 9-го класу небезпечності)  в режимі експорту (в тому числі контейнери з транзитними «експортними» небезпечними вантажами)</w:t>
            </w:r>
            <w:r w:rsidR="000204CE" w:rsidRPr="00DB50A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0204CE">
              <w:rPr>
                <w:b/>
                <w:bCs/>
                <w:i/>
                <w:sz w:val="20"/>
                <w:szCs w:val="20"/>
                <w:lang w:val="uk-UA"/>
              </w:rPr>
              <w:t>на Терміналі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8A4CC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925F850" w14:textId="4A839F64" w:rsidR="00313ECE" w:rsidRPr="00321965" w:rsidRDefault="00313ECE" w:rsidP="000204CE">
            <w:pPr>
              <w:jc w:val="both"/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 xml:space="preserve">2.5.2. Storage of containers with Dangerous Goods (except 9th class) in export regime (including containers with transit outbound </w:t>
            </w:r>
            <w:r w:rsidR="001B1711">
              <w:rPr>
                <w:b/>
                <w:bCs/>
                <w:i/>
                <w:sz w:val="20"/>
                <w:szCs w:val="20"/>
                <w:lang w:val="en-US"/>
              </w:rPr>
              <w:t xml:space="preserve">dangerous </w:t>
            </w: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cargoes)</w:t>
            </w:r>
            <w:r w:rsidR="000204CE">
              <w:rPr>
                <w:b/>
                <w:bCs/>
                <w:i/>
                <w:sz w:val="20"/>
                <w:szCs w:val="20"/>
                <w:lang w:val="en-US"/>
              </w:rPr>
              <w:t xml:space="preserve"> on the Terminal</w:t>
            </w:r>
          </w:p>
        </w:tc>
      </w:tr>
      <w:tr w:rsidR="00313ECE" w:rsidRPr="00321965" w14:paraId="0809A6D9" w14:textId="77777777">
        <w:tc>
          <w:tcPr>
            <w:tcW w:w="4928" w:type="dxa"/>
            <w:shd w:val="clear" w:color="auto" w:fill="auto"/>
          </w:tcPr>
          <w:tbl>
            <w:tblPr>
              <w:tblW w:w="4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709"/>
              <w:gridCol w:w="905"/>
            </w:tblGrid>
            <w:tr w:rsidR="00313ECE" w:rsidRPr="00303381" w14:paraId="67F3FE65" w14:textId="77777777" w:rsidTr="001B1711">
              <w:trPr>
                <w:trHeight w:val="565"/>
              </w:trPr>
              <w:tc>
                <w:tcPr>
                  <w:tcW w:w="2405" w:type="dxa"/>
                </w:tcPr>
                <w:p w14:paraId="35397F0D" w14:textId="77777777" w:rsidR="00313ECE" w:rsidRPr="00303381" w:rsidRDefault="00313ECE" w:rsidP="00AB3259">
                  <w:pPr>
                    <w:jc w:val="both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Кількість діб зберігання</w:t>
                  </w:r>
                </w:p>
              </w:tc>
              <w:tc>
                <w:tcPr>
                  <w:tcW w:w="709" w:type="dxa"/>
                </w:tcPr>
                <w:p w14:paraId="79CBEEA9" w14:textId="77777777" w:rsidR="00313ECE" w:rsidRPr="00303381" w:rsidRDefault="00313ECE" w:rsidP="00AB3259">
                  <w:pPr>
                    <w:jc w:val="center"/>
                    <w:rPr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303381">
                    <w:rPr>
                      <w:bCs/>
                      <w:i/>
                      <w:sz w:val="20"/>
                      <w:szCs w:val="20"/>
                      <w:lang w:val="uk-UA"/>
                    </w:rPr>
                    <w:t>20’</w:t>
                  </w:r>
                </w:p>
              </w:tc>
              <w:tc>
                <w:tcPr>
                  <w:tcW w:w="905" w:type="dxa"/>
                </w:tcPr>
                <w:p w14:paraId="1F8FBA8A" w14:textId="77777777" w:rsidR="00313ECE" w:rsidRPr="00303381" w:rsidRDefault="00313ECE" w:rsidP="00AB3259">
                  <w:pPr>
                    <w:pStyle w:val="21"/>
                    <w:jc w:val="center"/>
                    <w:rPr>
                      <w:b/>
                      <w:bCs/>
                      <w:lang w:val="uk-UA"/>
                    </w:rPr>
                  </w:pPr>
                  <w:r w:rsidRPr="00303381">
                    <w:rPr>
                      <w:bCs/>
                      <w:lang w:val="uk-UA"/>
                    </w:rPr>
                    <w:t>40’/45’</w:t>
                  </w:r>
                </w:p>
              </w:tc>
            </w:tr>
            <w:tr w:rsidR="00313ECE" w:rsidRPr="00303381" w14:paraId="417B1A31" w14:textId="77777777" w:rsidTr="001B1711">
              <w:trPr>
                <w:trHeight w:val="427"/>
              </w:trPr>
              <w:tc>
                <w:tcPr>
                  <w:tcW w:w="2405" w:type="dxa"/>
                </w:tcPr>
                <w:p w14:paraId="167366B9" w14:textId="3E0E1280" w:rsidR="00313ECE" w:rsidRPr="001B1711" w:rsidRDefault="00313ECE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1</w:t>
                  </w:r>
                  <w:r w:rsidR="001B1711" w:rsidRPr="001B1711">
                    <w:rPr>
                      <w:bCs/>
                      <w:sz w:val="20"/>
                      <w:szCs w:val="20"/>
                    </w:rPr>
                    <w:t xml:space="preserve"> - </w:t>
                  </w:r>
                  <w:r w:rsidR="001B1711" w:rsidRPr="0052745E">
                    <w:rPr>
                      <w:bCs/>
                      <w:sz w:val="20"/>
                      <w:szCs w:val="20"/>
                      <w:lang w:val="uk-UA"/>
                    </w:rPr>
                    <w:t>3тя доба зберігання</w:t>
                  </w:r>
                  <w:r w:rsidR="001B1711">
                    <w:rPr>
                      <w:bCs/>
                      <w:sz w:val="20"/>
                      <w:szCs w:val="20"/>
                      <w:lang w:val="uk-UA"/>
                    </w:rPr>
                    <w:t>, технологічне зберігання</w:t>
                  </w:r>
                </w:p>
              </w:tc>
              <w:tc>
                <w:tcPr>
                  <w:tcW w:w="709" w:type="dxa"/>
                </w:tcPr>
                <w:p w14:paraId="64388E9D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14:paraId="68C3FAD8" w14:textId="77777777" w:rsidR="00313ECE" w:rsidRPr="0052745E" w:rsidRDefault="00313ECE" w:rsidP="00AB3259">
                  <w:pPr>
                    <w:pStyle w:val="21"/>
                    <w:jc w:val="center"/>
                    <w:rPr>
                      <w:b/>
                      <w:bCs/>
                      <w:lang w:val="uk-UA"/>
                    </w:rPr>
                  </w:pPr>
                  <w:r w:rsidRPr="0052745E">
                    <w:rPr>
                      <w:bCs/>
                      <w:lang w:val="uk-UA"/>
                    </w:rPr>
                    <w:t>0</w:t>
                  </w:r>
                </w:p>
              </w:tc>
            </w:tr>
            <w:tr w:rsidR="00313ECE" w:rsidRPr="00303381" w14:paraId="1D110908" w14:textId="77777777" w:rsidTr="001B1711">
              <w:trPr>
                <w:trHeight w:val="501"/>
              </w:trPr>
              <w:tc>
                <w:tcPr>
                  <w:tcW w:w="2405" w:type="dxa"/>
                </w:tcPr>
                <w:p w14:paraId="5D37EC4E" w14:textId="77777777" w:rsidR="00313ECE" w:rsidRPr="0052745E" w:rsidRDefault="00313ECE" w:rsidP="003733A0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 xml:space="preserve">4 – 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>7м</w:t>
                  </w: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а доба зберігання</w:t>
                  </w:r>
                </w:p>
              </w:tc>
              <w:tc>
                <w:tcPr>
                  <w:tcW w:w="709" w:type="dxa"/>
                </w:tcPr>
                <w:p w14:paraId="45715ADB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3.00</w:t>
                  </w:r>
                </w:p>
              </w:tc>
              <w:tc>
                <w:tcPr>
                  <w:tcW w:w="905" w:type="dxa"/>
                </w:tcPr>
                <w:p w14:paraId="28B75A54" w14:textId="77777777" w:rsidR="00313ECE" w:rsidRPr="0052745E" w:rsidRDefault="00313ECE" w:rsidP="00AB3259">
                  <w:pPr>
                    <w:pStyle w:val="21"/>
                    <w:jc w:val="center"/>
                    <w:rPr>
                      <w:b/>
                      <w:bCs/>
                      <w:lang w:val="uk-UA"/>
                    </w:rPr>
                  </w:pPr>
                  <w:r w:rsidRPr="0052745E">
                    <w:rPr>
                      <w:bCs/>
                      <w:lang w:val="uk-UA"/>
                    </w:rPr>
                    <w:t>6.00</w:t>
                  </w:r>
                </w:p>
              </w:tc>
            </w:tr>
            <w:tr w:rsidR="00313ECE" w:rsidRPr="00303381" w14:paraId="00A79D46" w14:textId="77777777" w:rsidTr="001B1711">
              <w:trPr>
                <w:trHeight w:val="360"/>
              </w:trPr>
              <w:tc>
                <w:tcPr>
                  <w:tcW w:w="2405" w:type="dxa"/>
                </w:tcPr>
                <w:p w14:paraId="31943A72" w14:textId="77777777" w:rsidR="00313ECE" w:rsidRPr="0052745E" w:rsidRDefault="00313ECE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8</w:t>
                  </w: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 xml:space="preserve"> - 14та доба зберігання</w:t>
                  </w:r>
                </w:p>
              </w:tc>
              <w:tc>
                <w:tcPr>
                  <w:tcW w:w="709" w:type="dxa"/>
                </w:tcPr>
                <w:p w14:paraId="1E92E648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15.00</w:t>
                  </w:r>
                </w:p>
              </w:tc>
              <w:tc>
                <w:tcPr>
                  <w:tcW w:w="905" w:type="dxa"/>
                </w:tcPr>
                <w:p w14:paraId="04991AD9" w14:textId="77777777" w:rsidR="00313ECE" w:rsidRPr="0052745E" w:rsidRDefault="00313ECE" w:rsidP="00AB3259">
                  <w:pPr>
                    <w:pStyle w:val="21"/>
                    <w:jc w:val="center"/>
                    <w:rPr>
                      <w:b/>
                      <w:bCs/>
                      <w:lang w:val="uk-UA"/>
                    </w:rPr>
                  </w:pPr>
                  <w:r w:rsidRPr="0052745E">
                    <w:rPr>
                      <w:bCs/>
                      <w:lang w:val="uk-UA"/>
                    </w:rPr>
                    <w:t>15.00</w:t>
                  </w:r>
                </w:p>
              </w:tc>
            </w:tr>
            <w:tr w:rsidR="00313ECE" w:rsidRPr="00303381" w14:paraId="78818C33" w14:textId="77777777" w:rsidTr="001B1711">
              <w:trPr>
                <w:trHeight w:val="495"/>
              </w:trPr>
              <w:tc>
                <w:tcPr>
                  <w:tcW w:w="2405" w:type="dxa"/>
                </w:tcPr>
                <w:p w14:paraId="394940E0" w14:textId="77777777" w:rsidR="00313ECE" w:rsidRPr="0052745E" w:rsidRDefault="00313ECE" w:rsidP="00AB3259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За кожну наступну добу зберігання</w:t>
                  </w:r>
                </w:p>
              </w:tc>
              <w:tc>
                <w:tcPr>
                  <w:tcW w:w="709" w:type="dxa"/>
                </w:tcPr>
                <w:p w14:paraId="4A4A9EED" w14:textId="77777777" w:rsidR="00313ECE" w:rsidRPr="0052745E" w:rsidRDefault="00313ECE" w:rsidP="00AB325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2745E">
                    <w:rPr>
                      <w:bCs/>
                      <w:sz w:val="20"/>
                      <w:szCs w:val="20"/>
                      <w:lang w:val="uk-UA"/>
                    </w:rPr>
                    <w:t>30.00</w:t>
                  </w:r>
                </w:p>
              </w:tc>
              <w:tc>
                <w:tcPr>
                  <w:tcW w:w="905" w:type="dxa"/>
                </w:tcPr>
                <w:p w14:paraId="2BBFCF54" w14:textId="77777777" w:rsidR="00313ECE" w:rsidRPr="0052745E" w:rsidRDefault="00313ECE" w:rsidP="00AB3259">
                  <w:pPr>
                    <w:pStyle w:val="21"/>
                    <w:jc w:val="center"/>
                    <w:rPr>
                      <w:b/>
                      <w:bCs/>
                      <w:lang w:val="uk-UA"/>
                    </w:rPr>
                  </w:pPr>
                  <w:r w:rsidRPr="0052745E">
                    <w:rPr>
                      <w:bCs/>
                      <w:lang w:val="uk-UA"/>
                    </w:rPr>
                    <w:t>30.00</w:t>
                  </w:r>
                </w:p>
              </w:tc>
            </w:tr>
          </w:tbl>
          <w:p w14:paraId="1CEC73B2" w14:textId="77777777" w:rsidR="00313ECE" w:rsidRPr="00303381" w:rsidRDefault="00313ECE" w:rsidP="00AB3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4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39"/>
              <w:gridCol w:w="849"/>
            </w:tblGrid>
            <w:tr w:rsidR="00313ECE" w:rsidRPr="00B5258D" w14:paraId="1E11D3C7" w14:textId="77777777">
              <w:trPr>
                <w:trHeight w:val="565"/>
              </w:trPr>
              <w:tc>
                <w:tcPr>
                  <w:tcW w:w="2439" w:type="dxa"/>
                </w:tcPr>
                <w:p w14:paraId="361F2E2F" w14:textId="77777777" w:rsidR="00313ECE" w:rsidRPr="00B5258D" w:rsidRDefault="00313ECE" w:rsidP="00A058F3">
                  <w:pPr>
                    <w:jc w:val="both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B5258D">
                    <w:rPr>
                      <w:bCs/>
                      <w:i/>
                      <w:sz w:val="20"/>
                      <w:szCs w:val="20"/>
                      <w:lang w:val="en-US"/>
                    </w:rPr>
                    <w:t xml:space="preserve">Number of days </w:t>
                  </w:r>
                </w:p>
                <w:p w14:paraId="653B9597" w14:textId="77777777" w:rsidR="00313ECE" w:rsidRPr="00B5258D" w:rsidRDefault="00313ECE" w:rsidP="00A058F3">
                  <w:pPr>
                    <w:jc w:val="both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B5258D">
                    <w:rPr>
                      <w:bCs/>
                      <w:i/>
                      <w:sz w:val="20"/>
                      <w:szCs w:val="20"/>
                      <w:lang w:val="en-US"/>
                    </w:rPr>
                    <w:t>of storage</w:t>
                  </w:r>
                </w:p>
              </w:tc>
              <w:tc>
                <w:tcPr>
                  <w:tcW w:w="739" w:type="dxa"/>
                </w:tcPr>
                <w:p w14:paraId="39E6BDDD" w14:textId="77777777" w:rsidR="00313ECE" w:rsidRPr="00B5258D" w:rsidRDefault="00313ECE" w:rsidP="00A058F3">
                  <w:pPr>
                    <w:pStyle w:val="21"/>
                    <w:jc w:val="center"/>
                    <w:rPr>
                      <w:b/>
                      <w:bCs/>
                      <w:iCs/>
                    </w:rPr>
                  </w:pPr>
                  <w:r w:rsidRPr="00B5258D">
                    <w:rPr>
                      <w:bCs/>
                      <w:iCs/>
                    </w:rPr>
                    <w:t>20’</w:t>
                  </w:r>
                </w:p>
              </w:tc>
              <w:tc>
                <w:tcPr>
                  <w:tcW w:w="849" w:type="dxa"/>
                </w:tcPr>
                <w:p w14:paraId="640E925D" w14:textId="77777777" w:rsidR="00313ECE" w:rsidRPr="00B5258D" w:rsidRDefault="00313ECE" w:rsidP="00A058F3">
                  <w:pPr>
                    <w:pStyle w:val="21"/>
                    <w:jc w:val="center"/>
                    <w:rPr>
                      <w:b/>
                      <w:bCs/>
                      <w:iCs/>
                    </w:rPr>
                  </w:pPr>
                  <w:r w:rsidRPr="00B5258D">
                    <w:rPr>
                      <w:bCs/>
                      <w:iCs/>
                    </w:rPr>
                    <w:t>40’/45’</w:t>
                  </w:r>
                </w:p>
              </w:tc>
            </w:tr>
            <w:tr w:rsidR="00313ECE" w:rsidRPr="00B5258D" w14:paraId="2A492336" w14:textId="77777777" w:rsidTr="001B1711">
              <w:trPr>
                <w:trHeight w:val="423"/>
              </w:trPr>
              <w:tc>
                <w:tcPr>
                  <w:tcW w:w="2439" w:type="dxa"/>
                </w:tcPr>
                <w:p w14:paraId="2CF6328A" w14:textId="54CE4546" w:rsidR="00313ECE" w:rsidRPr="003119FC" w:rsidRDefault="00313ECE" w:rsidP="00A058F3">
                  <w:pPr>
                    <w:pStyle w:val="21"/>
                    <w:spacing w:line="288" w:lineRule="auto"/>
                    <w:rPr>
                      <w:b/>
                      <w:bCs/>
                      <w:iCs/>
                      <w:highlight w:val="yellow"/>
                    </w:rPr>
                  </w:pPr>
                  <w:r w:rsidRPr="003119FC">
                    <w:rPr>
                      <w:bCs/>
                      <w:iCs/>
                    </w:rPr>
                    <w:t xml:space="preserve">1 </w:t>
                  </w:r>
                  <w:r w:rsidR="001B1711">
                    <w:rPr>
                      <w:bCs/>
                      <w:iCs/>
                    </w:rPr>
                    <w:t xml:space="preserve">- </w:t>
                  </w:r>
                  <w:r w:rsidR="001B1711" w:rsidRPr="003119FC">
                    <w:t>3</w:t>
                  </w:r>
                  <w:r w:rsidR="001B1711" w:rsidRPr="003119FC">
                    <w:rPr>
                      <w:vertAlign w:val="superscript"/>
                    </w:rPr>
                    <w:t>rd</w:t>
                  </w:r>
                  <w:r w:rsidR="001B1711" w:rsidRPr="003119FC">
                    <w:t xml:space="preserve"> day of storage</w:t>
                  </w:r>
                  <w:r w:rsidR="001B1711">
                    <w:t>, technological storage</w:t>
                  </w:r>
                </w:p>
              </w:tc>
              <w:tc>
                <w:tcPr>
                  <w:tcW w:w="739" w:type="dxa"/>
                </w:tcPr>
                <w:p w14:paraId="7BFDA947" w14:textId="77777777" w:rsidR="00313ECE" w:rsidRPr="003119FC" w:rsidRDefault="00313ECE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3119FC">
                    <w:rPr>
                      <w:bCs/>
                      <w:iCs/>
                    </w:rPr>
                    <w:t>0</w:t>
                  </w:r>
                </w:p>
              </w:tc>
              <w:tc>
                <w:tcPr>
                  <w:tcW w:w="849" w:type="dxa"/>
                </w:tcPr>
                <w:p w14:paraId="4D53FE21" w14:textId="77777777" w:rsidR="00313ECE" w:rsidRPr="003119FC" w:rsidRDefault="00313ECE" w:rsidP="00A058F3">
                  <w:pPr>
                    <w:pStyle w:val="21"/>
                    <w:spacing w:line="288" w:lineRule="auto"/>
                    <w:jc w:val="center"/>
                    <w:rPr>
                      <w:b/>
                      <w:bCs/>
                      <w:iCs/>
                    </w:rPr>
                  </w:pPr>
                  <w:r w:rsidRPr="003119FC">
                    <w:rPr>
                      <w:bCs/>
                      <w:iCs/>
                    </w:rPr>
                    <w:t>0</w:t>
                  </w:r>
                </w:p>
              </w:tc>
            </w:tr>
            <w:tr w:rsidR="00313ECE" w:rsidRPr="00B5258D" w14:paraId="1FEE1BDA" w14:textId="77777777">
              <w:trPr>
                <w:trHeight w:val="412"/>
              </w:trPr>
              <w:tc>
                <w:tcPr>
                  <w:tcW w:w="2439" w:type="dxa"/>
                </w:tcPr>
                <w:p w14:paraId="3ADDC891" w14:textId="77777777" w:rsidR="00313ECE" w:rsidRPr="003733A0" w:rsidRDefault="00313ECE" w:rsidP="003733A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733A0">
                    <w:rPr>
                      <w:sz w:val="20"/>
                      <w:szCs w:val="20"/>
                      <w:lang w:val="en-US"/>
                    </w:rPr>
                    <w:t xml:space="preserve">4  - </w:t>
                  </w:r>
                  <w:r w:rsidRPr="003733A0">
                    <w:rPr>
                      <w:sz w:val="20"/>
                      <w:szCs w:val="20"/>
                      <w:lang w:val="uk-UA"/>
                    </w:rPr>
                    <w:t>7</w:t>
                  </w:r>
                  <w:proofErr w:type="spellStart"/>
                  <w:r w:rsidRPr="003733A0">
                    <w:rPr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proofErr w:type="spellEnd"/>
                  <w:r w:rsidRPr="003733A0">
                    <w:rPr>
                      <w:sz w:val="20"/>
                      <w:szCs w:val="20"/>
                      <w:lang w:val="en-US"/>
                    </w:rPr>
                    <w:t xml:space="preserve"> day of storage</w:t>
                  </w:r>
                </w:p>
              </w:tc>
              <w:tc>
                <w:tcPr>
                  <w:tcW w:w="739" w:type="dxa"/>
                </w:tcPr>
                <w:p w14:paraId="696429C8" w14:textId="77777777" w:rsidR="00313ECE" w:rsidRPr="003119FC" w:rsidRDefault="00313ECE" w:rsidP="002F490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3.00</w:t>
                  </w:r>
                </w:p>
              </w:tc>
              <w:tc>
                <w:tcPr>
                  <w:tcW w:w="849" w:type="dxa"/>
                </w:tcPr>
                <w:p w14:paraId="42A3C5F5" w14:textId="77777777" w:rsidR="00313ECE" w:rsidRPr="003119FC" w:rsidRDefault="00313ECE" w:rsidP="00A058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3119FC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3119FC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13ECE" w:rsidRPr="00B5258D" w14:paraId="56188A85" w14:textId="77777777">
              <w:trPr>
                <w:trHeight w:val="418"/>
              </w:trPr>
              <w:tc>
                <w:tcPr>
                  <w:tcW w:w="2439" w:type="dxa"/>
                </w:tcPr>
                <w:p w14:paraId="0CAF377D" w14:textId="77777777" w:rsidR="00313ECE" w:rsidRPr="003733A0" w:rsidRDefault="00313ECE" w:rsidP="00A058F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733A0">
                    <w:rPr>
                      <w:sz w:val="20"/>
                      <w:szCs w:val="20"/>
                      <w:lang w:val="uk-UA"/>
                    </w:rPr>
                    <w:t>8</w:t>
                  </w:r>
                  <w:r w:rsidRPr="003733A0">
                    <w:rPr>
                      <w:sz w:val="20"/>
                      <w:szCs w:val="20"/>
                      <w:lang w:val="en-US"/>
                    </w:rPr>
                    <w:t xml:space="preserve"> - 14</w:t>
                  </w:r>
                  <w:r w:rsidRPr="003733A0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th </w:t>
                  </w:r>
                  <w:r w:rsidRPr="003733A0">
                    <w:rPr>
                      <w:sz w:val="20"/>
                      <w:szCs w:val="20"/>
                      <w:lang w:val="en-US"/>
                    </w:rPr>
                    <w:t>day of storage</w:t>
                  </w:r>
                </w:p>
              </w:tc>
              <w:tc>
                <w:tcPr>
                  <w:tcW w:w="739" w:type="dxa"/>
                </w:tcPr>
                <w:p w14:paraId="38F08037" w14:textId="77777777" w:rsidR="00313ECE" w:rsidRPr="003119FC" w:rsidRDefault="00313ECE" w:rsidP="002F490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15.00</w:t>
                  </w:r>
                </w:p>
              </w:tc>
              <w:tc>
                <w:tcPr>
                  <w:tcW w:w="849" w:type="dxa"/>
                </w:tcPr>
                <w:p w14:paraId="7D739498" w14:textId="77777777" w:rsidR="00313ECE" w:rsidRPr="003119FC" w:rsidRDefault="00313ECE" w:rsidP="00A058F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15</w:t>
                  </w:r>
                  <w:r w:rsidRPr="003119FC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3119FC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13ECE" w:rsidRPr="00B5258D" w14:paraId="41B8CDA5" w14:textId="77777777">
              <w:trPr>
                <w:trHeight w:val="495"/>
              </w:trPr>
              <w:tc>
                <w:tcPr>
                  <w:tcW w:w="2439" w:type="dxa"/>
                </w:tcPr>
                <w:p w14:paraId="06870189" w14:textId="77777777" w:rsidR="00313ECE" w:rsidRPr="003119FC" w:rsidRDefault="00313ECE" w:rsidP="00A058F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For each next day of storage</w:t>
                  </w:r>
                </w:p>
              </w:tc>
              <w:tc>
                <w:tcPr>
                  <w:tcW w:w="739" w:type="dxa"/>
                </w:tcPr>
                <w:p w14:paraId="0452A9DB" w14:textId="77777777" w:rsidR="00313ECE" w:rsidRPr="003119FC" w:rsidRDefault="00313ECE" w:rsidP="002F4909">
                  <w:pPr>
                    <w:jc w:val="center"/>
                    <w:rPr>
                      <w:sz w:val="20"/>
                      <w:szCs w:val="20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3119FC">
                    <w:rPr>
                      <w:sz w:val="20"/>
                      <w:szCs w:val="20"/>
                    </w:rPr>
                    <w:t>0</w:t>
                  </w:r>
                  <w:r w:rsidRPr="003119FC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3119FC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49" w:type="dxa"/>
                </w:tcPr>
                <w:p w14:paraId="724AFC2A" w14:textId="77777777" w:rsidR="00313ECE" w:rsidRPr="003119FC" w:rsidRDefault="00313ECE" w:rsidP="00A058F3">
                  <w:pPr>
                    <w:jc w:val="center"/>
                    <w:rPr>
                      <w:sz w:val="20"/>
                      <w:szCs w:val="20"/>
                    </w:rPr>
                  </w:pPr>
                  <w:r w:rsidRPr="003119FC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3119FC">
                    <w:rPr>
                      <w:sz w:val="20"/>
                      <w:szCs w:val="20"/>
                    </w:rPr>
                    <w:t>0</w:t>
                  </w:r>
                  <w:r w:rsidRPr="003119FC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3119FC">
                    <w:rPr>
                      <w:sz w:val="20"/>
                      <w:szCs w:val="20"/>
                    </w:rPr>
                    <w:t>00</w:t>
                  </w:r>
                </w:p>
              </w:tc>
            </w:tr>
          </w:tbl>
          <w:p w14:paraId="69B60C7A" w14:textId="77777777" w:rsidR="00313ECE" w:rsidRPr="00321965" w:rsidRDefault="00313ECE" w:rsidP="00A058F3">
            <w:pPr>
              <w:rPr>
                <w:sz w:val="20"/>
                <w:szCs w:val="20"/>
              </w:rPr>
            </w:pPr>
          </w:p>
        </w:tc>
      </w:tr>
      <w:tr w:rsidR="00313ECE" w:rsidRPr="00321965" w14:paraId="4F95D881" w14:textId="77777777">
        <w:tc>
          <w:tcPr>
            <w:tcW w:w="4928" w:type="dxa"/>
            <w:shd w:val="clear" w:color="auto" w:fill="auto"/>
          </w:tcPr>
          <w:p w14:paraId="75529657" w14:textId="77777777" w:rsidR="00313ECE" w:rsidRPr="00AF08A0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7C5E7AB1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313ECE" w:rsidRPr="00321965" w14:paraId="1D2D806F" w14:textId="77777777">
        <w:tc>
          <w:tcPr>
            <w:tcW w:w="4928" w:type="dxa"/>
            <w:shd w:val="clear" w:color="auto" w:fill="auto"/>
          </w:tcPr>
          <w:p w14:paraId="566E1A4D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8F3D489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313ECE" w:rsidRPr="00223503" w14:paraId="105190D4" w14:textId="77777777">
        <w:tc>
          <w:tcPr>
            <w:tcW w:w="4928" w:type="dxa"/>
            <w:shd w:val="clear" w:color="auto" w:fill="auto"/>
          </w:tcPr>
          <w:p w14:paraId="75A4F50B" w14:textId="77777777" w:rsidR="00313ECE" w:rsidRDefault="00313ECE" w:rsidP="003733A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ГРУП</w:t>
            </w:r>
            <w:r w:rsidRPr="00CC5F9E">
              <w:rPr>
                <w:b/>
                <w:bCs/>
                <w:sz w:val="20"/>
                <w:szCs w:val="20"/>
              </w:rPr>
              <w:t xml:space="preserve">А 3.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СКЛАДСЬКІ ПОСЛУГИ </w:t>
            </w:r>
          </w:p>
          <w:p w14:paraId="54599537" w14:textId="7F1A2114" w:rsidR="00313ECE" w:rsidRPr="00260E8C" w:rsidRDefault="00313ECE" w:rsidP="00313EC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(за заявками Експедитора)</w:t>
            </w:r>
          </w:p>
        </w:tc>
        <w:tc>
          <w:tcPr>
            <w:tcW w:w="5245" w:type="dxa"/>
            <w:shd w:val="clear" w:color="auto" w:fill="auto"/>
          </w:tcPr>
          <w:p w14:paraId="0BBE4051" w14:textId="77777777" w:rsidR="00313ECE" w:rsidRDefault="00313ECE" w:rsidP="00260E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21965">
              <w:rPr>
                <w:b/>
                <w:bCs/>
                <w:sz w:val="20"/>
                <w:szCs w:val="20"/>
                <w:lang w:val="en-US"/>
              </w:rPr>
              <w:t xml:space="preserve">GROUP 3. YARD SERVICES </w:t>
            </w:r>
          </w:p>
          <w:p w14:paraId="1CB61508" w14:textId="7B1EE344" w:rsidR="00313ECE" w:rsidRPr="00321965" w:rsidRDefault="00313ECE" w:rsidP="008C0283">
            <w:pPr>
              <w:jc w:val="both"/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853D0F">
              <w:rPr>
                <w:b/>
                <w:bCs/>
                <w:sz w:val="20"/>
                <w:szCs w:val="20"/>
                <w:lang w:val="en-US"/>
              </w:rPr>
              <w:t xml:space="preserve">on </w:t>
            </w:r>
            <w:r w:rsidR="008C0283">
              <w:rPr>
                <w:b/>
                <w:bCs/>
                <w:sz w:val="20"/>
                <w:szCs w:val="20"/>
                <w:lang w:val="en-US"/>
              </w:rPr>
              <w:t>Forwarder</w:t>
            </w:r>
            <w:r w:rsidR="008C0283" w:rsidRPr="00853D0F">
              <w:rPr>
                <w:b/>
                <w:bCs/>
                <w:sz w:val="20"/>
                <w:szCs w:val="20"/>
                <w:lang w:val="en-US"/>
              </w:rPr>
              <w:t xml:space="preserve">’s </w:t>
            </w:r>
            <w:r w:rsidRPr="00853D0F">
              <w:rPr>
                <w:b/>
                <w:bCs/>
                <w:sz w:val="20"/>
                <w:szCs w:val="20"/>
                <w:lang w:val="en-US"/>
              </w:rPr>
              <w:t>request)</w:t>
            </w:r>
          </w:p>
        </w:tc>
      </w:tr>
      <w:tr w:rsidR="00313ECE" w:rsidRPr="00223503" w14:paraId="26DEEA11" w14:textId="77777777">
        <w:tc>
          <w:tcPr>
            <w:tcW w:w="4928" w:type="dxa"/>
            <w:shd w:val="clear" w:color="auto" w:fill="auto"/>
          </w:tcPr>
          <w:p w14:paraId="242DBBFB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991510C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313ECE" w:rsidRPr="00223503" w14:paraId="03E97448" w14:textId="77777777">
        <w:tc>
          <w:tcPr>
            <w:tcW w:w="4928" w:type="dxa"/>
            <w:shd w:val="clear" w:color="auto" w:fill="auto"/>
          </w:tcPr>
          <w:p w14:paraId="50C64433" w14:textId="77777777" w:rsidR="00313ECE" w:rsidRPr="000E21C7" w:rsidRDefault="00313ECE" w:rsidP="00212A3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Розділ</w:t>
            </w:r>
            <w:r w:rsidRPr="00CC5F9E">
              <w:rPr>
                <w:b/>
                <w:bCs/>
                <w:i/>
                <w:sz w:val="20"/>
                <w:szCs w:val="20"/>
              </w:rPr>
              <w:t xml:space="preserve"> 3.1.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 Додаткові роботи з видачі або прийняттю контейнеру зі складу на автомашину чи на залізничну платформу або з автомашини чи залізничної платформи на склад </w:t>
            </w:r>
            <w:r w:rsidRPr="00CC5F9E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13330F1" w14:textId="77777777" w:rsidR="00313ECE" w:rsidRPr="00321965" w:rsidRDefault="00313ECE" w:rsidP="00260E8C">
            <w:pPr>
              <w:jc w:val="both"/>
              <w:rPr>
                <w:sz w:val="20"/>
                <w:szCs w:val="20"/>
                <w:lang w:val="en-US"/>
              </w:rPr>
            </w:pPr>
            <w:r w:rsidRPr="00321965">
              <w:rPr>
                <w:b/>
                <w:bCs/>
                <w:i/>
                <w:sz w:val="20"/>
                <w:szCs w:val="20"/>
                <w:lang w:val="en-US"/>
              </w:rPr>
              <w:t>Section 3.1.  Additional works on delivery or  acceptance of one container from yard on truck or on railway platform or from truck or from railway platform to yard</w:t>
            </w:r>
          </w:p>
        </w:tc>
      </w:tr>
      <w:tr w:rsidR="00313ECE" w:rsidRPr="00321965" w14:paraId="6134436D" w14:textId="77777777">
        <w:tc>
          <w:tcPr>
            <w:tcW w:w="4928" w:type="dxa"/>
            <w:shd w:val="clear" w:color="auto" w:fill="auto"/>
          </w:tcPr>
          <w:p w14:paraId="2E1EA2C2" w14:textId="77777777" w:rsidR="00313ECE" w:rsidRPr="00025CC8" w:rsidRDefault="00313ECE" w:rsidP="00260E8C">
            <w:pPr>
              <w:spacing w:line="288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025CC8">
              <w:rPr>
                <w:b/>
                <w:bCs/>
                <w:i/>
                <w:sz w:val="20"/>
                <w:szCs w:val="20"/>
                <w:lang w:val="en-US"/>
              </w:rPr>
              <w:t xml:space="preserve">3.1.1. </w:t>
            </w:r>
            <w:r w:rsidRPr="00025CC8">
              <w:rPr>
                <w:b/>
                <w:bCs/>
                <w:i/>
                <w:sz w:val="20"/>
                <w:szCs w:val="20"/>
                <w:lang w:val="uk-UA"/>
              </w:rPr>
              <w:t>завантажений</w:t>
            </w:r>
            <w:r w:rsidRPr="00025CC8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CC8">
              <w:rPr>
                <w:b/>
                <w:bCs/>
                <w:i/>
                <w:sz w:val="20"/>
                <w:szCs w:val="20"/>
                <w:lang w:val="en-US"/>
              </w:rPr>
              <w:t>контейнер</w:t>
            </w:r>
            <w:proofErr w:type="spellEnd"/>
            <w:r w:rsidRPr="00025CC8">
              <w:rPr>
                <w:b/>
                <w:bCs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6856B395" w14:textId="77777777" w:rsidR="00313ECE" w:rsidRPr="005050D9" w:rsidRDefault="00313ECE" w:rsidP="00A058F3">
            <w:pPr>
              <w:spacing w:line="288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050D9">
              <w:rPr>
                <w:b/>
                <w:bCs/>
                <w:i/>
                <w:sz w:val="20"/>
                <w:szCs w:val="20"/>
                <w:lang w:val="en-US"/>
              </w:rPr>
              <w:t>3.1.1. laden container:</w:t>
            </w:r>
          </w:p>
        </w:tc>
      </w:tr>
      <w:tr w:rsidR="00313ECE" w:rsidRPr="00223503" w14:paraId="3A626BE9" w14:textId="77777777">
        <w:tc>
          <w:tcPr>
            <w:tcW w:w="4928" w:type="dxa"/>
            <w:shd w:val="clear" w:color="auto" w:fill="auto"/>
          </w:tcPr>
          <w:p w14:paraId="2D0BA6CF" w14:textId="77777777" w:rsidR="00313ECE" w:rsidRPr="00D61D30" w:rsidRDefault="00313ECE" w:rsidP="00260E8C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  <w:r w:rsidRPr="00D61D30">
              <w:rPr>
                <w:bCs/>
                <w:i/>
                <w:sz w:val="20"/>
                <w:szCs w:val="20"/>
              </w:rPr>
              <w:t>45.00 дол. США за один 20’контейнер</w:t>
            </w:r>
          </w:p>
          <w:p w14:paraId="330B107E" w14:textId="77777777" w:rsidR="00313ECE" w:rsidRPr="00D61D30" w:rsidRDefault="00313ECE" w:rsidP="00260E8C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  <w:r w:rsidRPr="00D61D30">
              <w:rPr>
                <w:bCs/>
                <w:i/>
                <w:sz w:val="20"/>
                <w:szCs w:val="20"/>
              </w:rPr>
              <w:t>55.00 дол. США за один 40’</w:t>
            </w:r>
            <w:r w:rsidR="00D61D30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D61D30">
              <w:rPr>
                <w:bCs/>
                <w:i/>
                <w:sz w:val="20"/>
                <w:szCs w:val="20"/>
              </w:rPr>
              <w:t>контейнер</w:t>
            </w:r>
          </w:p>
          <w:p w14:paraId="4A847B94" w14:textId="77777777" w:rsidR="00313ECE" w:rsidRPr="00D61D30" w:rsidRDefault="00313ECE" w:rsidP="00260E8C">
            <w:pPr>
              <w:spacing w:line="288" w:lineRule="auto"/>
              <w:jc w:val="both"/>
              <w:rPr>
                <w:bCs/>
                <w:i/>
                <w:strike/>
                <w:sz w:val="20"/>
                <w:szCs w:val="20"/>
              </w:rPr>
            </w:pPr>
            <w:r w:rsidRPr="00D61D30">
              <w:rPr>
                <w:bCs/>
                <w:i/>
                <w:sz w:val="20"/>
                <w:szCs w:val="20"/>
              </w:rPr>
              <w:t>60.00 дол. США за один 45’ контейнер</w:t>
            </w:r>
          </w:p>
        </w:tc>
        <w:tc>
          <w:tcPr>
            <w:tcW w:w="5245" w:type="dxa"/>
            <w:shd w:val="clear" w:color="auto" w:fill="auto"/>
          </w:tcPr>
          <w:p w14:paraId="5785B362" w14:textId="77777777" w:rsidR="00313ECE" w:rsidRPr="00D61D30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D61D30">
              <w:rPr>
                <w:bCs/>
                <w:i/>
                <w:sz w:val="20"/>
                <w:szCs w:val="20"/>
                <w:lang w:val="en-US"/>
              </w:rPr>
              <w:t xml:space="preserve">45.00 </w:t>
            </w:r>
            <w:r w:rsidRPr="00D61D30">
              <w:rPr>
                <w:i/>
                <w:sz w:val="20"/>
                <w:szCs w:val="20"/>
                <w:lang w:val="en-US"/>
              </w:rPr>
              <w:t>USD per one 20’ container</w:t>
            </w:r>
          </w:p>
          <w:p w14:paraId="3F3F8F8B" w14:textId="77777777" w:rsidR="00313ECE" w:rsidRPr="00D61D30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D61D30">
              <w:rPr>
                <w:bCs/>
                <w:i/>
                <w:sz w:val="20"/>
                <w:szCs w:val="20"/>
                <w:lang w:val="en-US"/>
              </w:rPr>
              <w:t>55.00</w:t>
            </w:r>
            <w:r w:rsidRPr="00D61D30">
              <w:rPr>
                <w:i/>
                <w:sz w:val="20"/>
                <w:szCs w:val="20"/>
                <w:lang w:val="en-US"/>
              </w:rPr>
              <w:t xml:space="preserve"> USD per one 40’container</w:t>
            </w:r>
          </w:p>
          <w:p w14:paraId="04729247" w14:textId="77777777" w:rsidR="00313ECE" w:rsidRPr="00D61D30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D61D30">
              <w:rPr>
                <w:i/>
                <w:sz w:val="20"/>
                <w:szCs w:val="20"/>
                <w:lang w:val="en-US"/>
              </w:rPr>
              <w:t>60.00 USD per one 45’ container</w:t>
            </w:r>
          </w:p>
        </w:tc>
      </w:tr>
      <w:tr w:rsidR="00313ECE" w:rsidRPr="00223503" w14:paraId="124A86D2" w14:textId="77777777">
        <w:tc>
          <w:tcPr>
            <w:tcW w:w="4928" w:type="dxa"/>
            <w:shd w:val="clear" w:color="auto" w:fill="auto"/>
          </w:tcPr>
          <w:p w14:paraId="6CD2935F" w14:textId="77777777" w:rsidR="00313ECE" w:rsidRPr="00AF08A0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656C9986" w14:textId="77777777" w:rsidR="00313ECE" w:rsidRPr="00321965" w:rsidRDefault="00313ECE" w:rsidP="00A058F3">
            <w:pPr>
              <w:rPr>
                <w:sz w:val="20"/>
                <w:szCs w:val="20"/>
                <w:lang w:val="en-US"/>
              </w:rPr>
            </w:pPr>
          </w:p>
        </w:tc>
      </w:tr>
      <w:tr w:rsidR="00313ECE" w:rsidRPr="00321965" w14:paraId="1C1E7E1F" w14:textId="77777777">
        <w:tc>
          <w:tcPr>
            <w:tcW w:w="4928" w:type="dxa"/>
            <w:shd w:val="clear" w:color="auto" w:fill="auto"/>
          </w:tcPr>
          <w:p w14:paraId="5022D14C" w14:textId="77777777" w:rsidR="00313ECE" w:rsidRDefault="00313ECE" w:rsidP="00AB3259">
            <w:r w:rsidRPr="006F12C7">
              <w:rPr>
                <w:b/>
                <w:bCs/>
                <w:i/>
                <w:sz w:val="20"/>
                <w:szCs w:val="20"/>
              </w:rPr>
              <w:t xml:space="preserve">3.1.2. </w:t>
            </w:r>
            <w:proofErr w:type="spellStart"/>
            <w:r w:rsidRPr="006F12C7">
              <w:rPr>
                <w:b/>
                <w:bCs/>
                <w:i/>
                <w:sz w:val="20"/>
                <w:szCs w:val="20"/>
              </w:rPr>
              <w:t>порожн</w:t>
            </w:r>
            <w:proofErr w:type="spellEnd"/>
            <w:r>
              <w:rPr>
                <w:b/>
                <w:bCs/>
                <w:i/>
                <w:sz w:val="20"/>
                <w:szCs w:val="20"/>
                <w:lang w:val="uk-UA"/>
              </w:rPr>
              <w:t>і</w:t>
            </w:r>
            <w:r w:rsidRPr="006F12C7">
              <w:rPr>
                <w:b/>
                <w:bCs/>
                <w:i/>
                <w:sz w:val="20"/>
                <w:szCs w:val="20"/>
              </w:rPr>
              <w:t>й контейнер:</w:t>
            </w:r>
          </w:p>
        </w:tc>
        <w:tc>
          <w:tcPr>
            <w:tcW w:w="5245" w:type="dxa"/>
            <w:shd w:val="clear" w:color="auto" w:fill="auto"/>
          </w:tcPr>
          <w:p w14:paraId="62C4347D" w14:textId="77777777" w:rsidR="00313ECE" w:rsidRPr="00321965" w:rsidRDefault="00313ECE" w:rsidP="00A058F3">
            <w:pPr>
              <w:rPr>
                <w:b/>
                <w:i/>
                <w:sz w:val="20"/>
                <w:szCs w:val="20"/>
                <w:lang w:val="en-US"/>
              </w:rPr>
            </w:pPr>
            <w:r w:rsidRPr="00321965">
              <w:rPr>
                <w:b/>
                <w:i/>
                <w:sz w:val="20"/>
                <w:szCs w:val="20"/>
                <w:lang w:val="en-US"/>
              </w:rPr>
              <w:t>3.1.2. empty container:</w:t>
            </w:r>
          </w:p>
        </w:tc>
      </w:tr>
      <w:tr w:rsidR="00313ECE" w:rsidRPr="00223503" w14:paraId="779FF707" w14:textId="77777777">
        <w:tc>
          <w:tcPr>
            <w:tcW w:w="4928" w:type="dxa"/>
            <w:shd w:val="clear" w:color="auto" w:fill="auto"/>
          </w:tcPr>
          <w:p w14:paraId="58D93584" w14:textId="77777777" w:rsidR="00313ECE" w:rsidRPr="000769B3" w:rsidRDefault="00313ECE" w:rsidP="00AB3259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  <w:r w:rsidRPr="000769B3">
              <w:rPr>
                <w:bCs/>
                <w:i/>
                <w:sz w:val="20"/>
                <w:szCs w:val="20"/>
                <w:lang w:val="uk-UA"/>
              </w:rPr>
              <w:t>2</w:t>
            </w:r>
            <w:r w:rsidRPr="000769B3">
              <w:rPr>
                <w:bCs/>
                <w:i/>
                <w:sz w:val="20"/>
                <w:szCs w:val="20"/>
              </w:rPr>
              <w:t>5.00 дол. США за один 20’</w:t>
            </w:r>
            <w:r w:rsidRPr="000769B3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0769B3">
              <w:rPr>
                <w:bCs/>
                <w:i/>
                <w:sz w:val="20"/>
                <w:szCs w:val="20"/>
              </w:rPr>
              <w:t>40’</w:t>
            </w:r>
            <w:r w:rsidRPr="000769B3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0769B3">
              <w:rPr>
                <w:bCs/>
                <w:i/>
                <w:sz w:val="20"/>
                <w:szCs w:val="20"/>
              </w:rPr>
              <w:t>45’ контейнер</w:t>
            </w:r>
          </w:p>
        </w:tc>
        <w:tc>
          <w:tcPr>
            <w:tcW w:w="5245" w:type="dxa"/>
            <w:shd w:val="clear" w:color="auto" w:fill="auto"/>
          </w:tcPr>
          <w:p w14:paraId="1FE6E305" w14:textId="77777777" w:rsidR="00313ECE" w:rsidRPr="000769B3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0769B3">
              <w:rPr>
                <w:bCs/>
                <w:i/>
                <w:sz w:val="20"/>
                <w:szCs w:val="20"/>
                <w:lang w:val="uk-UA"/>
              </w:rPr>
              <w:t>2</w:t>
            </w:r>
            <w:r w:rsidRPr="000769B3">
              <w:rPr>
                <w:bCs/>
                <w:i/>
                <w:sz w:val="20"/>
                <w:szCs w:val="20"/>
                <w:lang w:val="en-US"/>
              </w:rPr>
              <w:t xml:space="preserve">5.00 </w:t>
            </w:r>
            <w:r w:rsidRPr="000769B3">
              <w:rPr>
                <w:i/>
                <w:sz w:val="20"/>
                <w:szCs w:val="20"/>
                <w:lang w:val="en-US"/>
              </w:rPr>
              <w:t>USD per one 20’</w:t>
            </w:r>
            <w:r w:rsidRPr="000769B3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0769B3">
              <w:rPr>
                <w:bCs/>
                <w:i/>
                <w:sz w:val="20"/>
                <w:szCs w:val="20"/>
                <w:lang w:val="en-US"/>
              </w:rPr>
              <w:t>40’</w:t>
            </w:r>
            <w:r w:rsidRPr="000769B3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0769B3">
              <w:rPr>
                <w:bCs/>
                <w:i/>
                <w:sz w:val="20"/>
                <w:szCs w:val="20"/>
                <w:lang w:val="en-US"/>
              </w:rPr>
              <w:t xml:space="preserve">45’ </w:t>
            </w:r>
            <w:r w:rsidRPr="000769B3">
              <w:rPr>
                <w:i/>
                <w:sz w:val="20"/>
                <w:szCs w:val="20"/>
                <w:lang w:val="en-US"/>
              </w:rPr>
              <w:t>container</w:t>
            </w:r>
          </w:p>
        </w:tc>
      </w:tr>
      <w:tr w:rsidR="00313ECE" w:rsidRPr="00223503" w14:paraId="6BD5A988" w14:textId="77777777">
        <w:tc>
          <w:tcPr>
            <w:tcW w:w="4928" w:type="dxa"/>
            <w:shd w:val="clear" w:color="auto" w:fill="auto"/>
          </w:tcPr>
          <w:p w14:paraId="4ED4BAEF" w14:textId="77777777" w:rsidR="00313ECE" w:rsidRPr="000769B3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5214322C" w14:textId="77777777" w:rsidR="00313ECE" w:rsidRPr="00571B08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GB"/>
              </w:rPr>
            </w:pPr>
          </w:p>
        </w:tc>
      </w:tr>
      <w:tr w:rsidR="00313ECE" w:rsidRPr="00223503" w14:paraId="018F53C7" w14:textId="77777777">
        <w:tc>
          <w:tcPr>
            <w:tcW w:w="4928" w:type="dxa"/>
            <w:shd w:val="clear" w:color="auto" w:fill="auto"/>
          </w:tcPr>
          <w:p w14:paraId="7ED5C7A7" w14:textId="77777777" w:rsidR="00313ECE" w:rsidRPr="000769B3" w:rsidRDefault="00313ECE" w:rsidP="00DE4E1C">
            <w:pPr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 xml:space="preserve">Розділ </w:t>
            </w:r>
            <w:r w:rsidRPr="000769B3">
              <w:rPr>
                <w:b/>
                <w:bCs/>
                <w:i/>
                <w:sz w:val="20"/>
                <w:szCs w:val="20"/>
              </w:rPr>
              <w:t xml:space="preserve">3.2. </w:t>
            </w: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 xml:space="preserve">Додаткові послуги з виставлення </w:t>
            </w:r>
            <w:r w:rsidRPr="000769B3">
              <w:rPr>
                <w:b/>
                <w:bCs/>
                <w:i/>
                <w:sz w:val="20"/>
                <w:szCs w:val="20"/>
              </w:rPr>
              <w:t>контейнеру на склад</w:t>
            </w: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і:</w:t>
            </w:r>
          </w:p>
        </w:tc>
        <w:tc>
          <w:tcPr>
            <w:tcW w:w="5245" w:type="dxa"/>
            <w:shd w:val="clear" w:color="auto" w:fill="auto"/>
          </w:tcPr>
          <w:p w14:paraId="6A595E9B" w14:textId="77777777" w:rsidR="00313ECE" w:rsidRPr="000769B3" w:rsidRDefault="00313ECE" w:rsidP="00DE4E1C">
            <w:pPr>
              <w:spacing w:line="288" w:lineRule="auto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Section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3.2.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Extra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handling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of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container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yard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>:</w:t>
            </w:r>
          </w:p>
        </w:tc>
      </w:tr>
      <w:tr w:rsidR="00313ECE" w:rsidRPr="00223503" w14:paraId="60AC3F4D" w14:textId="77777777">
        <w:tc>
          <w:tcPr>
            <w:tcW w:w="4928" w:type="dxa"/>
            <w:shd w:val="clear" w:color="auto" w:fill="auto"/>
          </w:tcPr>
          <w:p w14:paraId="728DA93F" w14:textId="77777777" w:rsidR="00313ECE" w:rsidRPr="000769B3" w:rsidRDefault="00313ECE" w:rsidP="00366242">
            <w:pPr>
              <w:jc w:val="both"/>
              <w:rPr>
                <w:lang w:val="en-US"/>
              </w:rPr>
            </w:pP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3.2.1. з використанням технологічного транспорту</w:t>
            </w:r>
          </w:p>
        </w:tc>
        <w:tc>
          <w:tcPr>
            <w:tcW w:w="5245" w:type="dxa"/>
            <w:shd w:val="clear" w:color="auto" w:fill="auto"/>
          </w:tcPr>
          <w:p w14:paraId="3FA2B951" w14:textId="77777777" w:rsidR="00313ECE" w:rsidRPr="000769B3" w:rsidRDefault="00313ECE" w:rsidP="00A058F3">
            <w:pPr>
              <w:spacing w:line="288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 xml:space="preserve">3.2.1.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with engagement of technological vehicles</w:t>
            </w:r>
          </w:p>
        </w:tc>
      </w:tr>
      <w:tr w:rsidR="00313ECE" w:rsidRPr="00321965" w14:paraId="1CB9DA36" w14:textId="77777777">
        <w:tc>
          <w:tcPr>
            <w:tcW w:w="4928" w:type="dxa"/>
            <w:shd w:val="clear" w:color="auto" w:fill="auto"/>
          </w:tcPr>
          <w:p w14:paraId="4B0555DF" w14:textId="77777777" w:rsidR="00313ECE" w:rsidRPr="000769B3" w:rsidRDefault="00313ECE" w:rsidP="00DE4E1C">
            <w:pPr>
              <w:jc w:val="both"/>
              <w:rPr>
                <w:bCs/>
                <w:i/>
                <w:sz w:val="20"/>
                <w:szCs w:val="20"/>
              </w:rPr>
            </w:pPr>
            <w:r w:rsidRPr="000769B3">
              <w:rPr>
                <w:bCs/>
                <w:i/>
                <w:sz w:val="20"/>
                <w:szCs w:val="20"/>
                <w:lang w:val="uk-UA"/>
              </w:rPr>
              <w:t>55</w:t>
            </w:r>
            <w:r w:rsidRPr="000769B3">
              <w:rPr>
                <w:bCs/>
                <w:i/>
                <w:sz w:val="20"/>
                <w:szCs w:val="20"/>
              </w:rPr>
              <w:t>.00 дол. США за один контейнер</w:t>
            </w:r>
          </w:p>
        </w:tc>
        <w:tc>
          <w:tcPr>
            <w:tcW w:w="5245" w:type="dxa"/>
            <w:shd w:val="clear" w:color="auto" w:fill="auto"/>
          </w:tcPr>
          <w:p w14:paraId="26BC313E" w14:textId="77777777" w:rsidR="00313ECE" w:rsidRPr="000769B3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  <w:r w:rsidRPr="000769B3">
              <w:rPr>
                <w:bCs/>
                <w:i/>
                <w:sz w:val="20"/>
                <w:szCs w:val="20"/>
                <w:lang w:val="en-US"/>
              </w:rPr>
              <w:t>5</w:t>
            </w:r>
            <w:r w:rsidRPr="000769B3">
              <w:rPr>
                <w:bCs/>
                <w:i/>
                <w:sz w:val="20"/>
                <w:szCs w:val="20"/>
              </w:rPr>
              <w:t xml:space="preserve">5.00 </w:t>
            </w:r>
            <w:r w:rsidRPr="000769B3">
              <w:rPr>
                <w:i/>
                <w:sz w:val="20"/>
                <w:szCs w:val="20"/>
                <w:lang w:val="en-US"/>
              </w:rPr>
              <w:t>USD</w:t>
            </w:r>
            <w:r w:rsidRPr="000769B3">
              <w:rPr>
                <w:i/>
                <w:sz w:val="20"/>
                <w:szCs w:val="20"/>
              </w:rPr>
              <w:t xml:space="preserve"> </w:t>
            </w:r>
            <w:r w:rsidRPr="000769B3">
              <w:rPr>
                <w:i/>
                <w:sz w:val="20"/>
                <w:szCs w:val="20"/>
                <w:lang w:val="en-US"/>
              </w:rPr>
              <w:t>per</w:t>
            </w:r>
            <w:r w:rsidRPr="000769B3">
              <w:rPr>
                <w:i/>
                <w:sz w:val="20"/>
                <w:szCs w:val="20"/>
              </w:rPr>
              <w:t xml:space="preserve"> </w:t>
            </w:r>
            <w:r w:rsidRPr="000769B3">
              <w:rPr>
                <w:i/>
                <w:sz w:val="20"/>
                <w:szCs w:val="20"/>
                <w:lang w:val="en-US"/>
              </w:rPr>
              <w:t>one</w:t>
            </w:r>
            <w:r w:rsidRPr="000769B3">
              <w:rPr>
                <w:i/>
                <w:sz w:val="20"/>
                <w:szCs w:val="20"/>
              </w:rPr>
              <w:t xml:space="preserve"> </w:t>
            </w:r>
            <w:r w:rsidRPr="000769B3">
              <w:rPr>
                <w:i/>
                <w:sz w:val="20"/>
                <w:szCs w:val="20"/>
                <w:lang w:val="en-US"/>
              </w:rPr>
              <w:t>container</w:t>
            </w:r>
          </w:p>
        </w:tc>
      </w:tr>
      <w:tr w:rsidR="00313ECE" w:rsidRPr="00321965" w14:paraId="7AE9CBC2" w14:textId="77777777">
        <w:tc>
          <w:tcPr>
            <w:tcW w:w="4928" w:type="dxa"/>
            <w:shd w:val="clear" w:color="auto" w:fill="auto"/>
          </w:tcPr>
          <w:p w14:paraId="20F5166C" w14:textId="77777777" w:rsidR="00313ECE" w:rsidRPr="000769B3" w:rsidRDefault="00313ECE" w:rsidP="0036624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569E7AD" w14:textId="77777777" w:rsidR="00313ECE" w:rsidRPr="000769B3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13ECE" w:rsidRPr="00223503" w14:paraId="6DA5846F" w14:textId="77777777">
        <w:tc>
          <w:tcPr>
            <w:tcW w:w="4928" w:type="dxa"/>
            <w:shd w:val="clear" w:color="auto" w:fill="auto"/>
          </w:tcPr>
          <w:p w14:paraId="763AD1AD" w14:textId="77777777" w:rsidR="00313ECE" w:rsidRPr="000769B3" w:rsidRDefault="00313ECE" w:rsidP="00DE4E1C">
            <w:pPr>
              <w:jc w:val="both"/>
              <w:rPr>
                <w:lang w:val="uk-UA"/>
              </w:rPr>
            </w:pP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3.2.2. без використання технологічного транспорту:</w:t>
            </w:r>
          </w:p>
        </w:tc>
        <w:tc>
          <w:tcPr>
            <w:tcW w:w="5245" w:type="dxa"/>
            <w:shd w:val="clear" w:color="auto" w:fill="auto"/>
          </w:tcPr>
          <w:p w14:paraId="498AD1F5" w14:textId="77777777" w:rsidR="00313ECE" w:rsidRPr="000769B3" w:rsidRDefault="00313ECE" w:rsidP="00DE4E1C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3.2.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 xml:space="preserve">.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without engagement of technological vehicles</w:t>
            </w:r>
          </w:p>
        </w:tc>
      </w:tr>
      <w:tr w:rsidR="00313ECE" w:rsidRPr="00321965" w14:paraId="4002C268" w14:textId="77777777">
        <w:tc>
          <w:tcPr>
            <w:tcW w:w="4928" w:type="dxa"/>
            <w:shd w:val="clear" w:color="auto" w:fill="auto"/>
          </w:tcPr>
          <w:p w14:paraId="01D68DC4" w14:textId="77777777" w:rsidR="00313ECE" w:rsidRPr="000769B3" w:rsidRDefault="00313ECE" w:rsidP="001C263D">
            <w:pPr>
              <w:jc w:val="both"/>
              <w:rPr>
                <w:bCs/>
                <w:i/>
                <w:sz w:val="20"/>
                <w:szCs w:val="20"/>
              </w:rPr>
            </w:pPr>
            <w:r w:rsidRPr="000769B3">
              <w:rPr>
                <w:bCs/>
                <w:i/>
                <w:sz w:val="20"/>
                <w:szCs w:val="20"/>
                <w:lang w:val="uk-UA"/>
              </w:rPr>
              <w:t>25</w:t>
            </w:r>
            <w:r w:rsidRPr="000769B3">
              <w:rPr>
                <w:bCs/>
                <w:i/>
                <w:sz w:val="20"/>
                <w:szCs w:val="20"/>
              </w:rPr>
              <w:t>.00 дол. США за один контейнер</w:t>
            </w:r>
          </w:p>
        </w:tc>
        <w:tc>
          <w:tcPr>
            <w:tcW w:w="5245" w:type="dxa"/>
            <w:shd w:val="clear" w:color="auto" w:fill="auto"/>
          </w:tcPr>
          <w:p w14:paraId="1F093A00" w14:textId="77777777" w:rsidR="00313ECE" w:rsidRPr="000769B3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  <w:r w:rsidRPr="000769B3">
              <w:rPr>
                <w:bCs/>
                <w:i/>
                <w:sz w:val="20"/>
                <w:szCs w:val="20"/>
              </w:rPr>
              <w:t xml:space="preserve">25.00 </w:t>
            </w:r>
            <w:r w:rsidRPr="000769B3">
              <w:rPr>
                <w:i/>
                <w:sz w:val="20"/>
                <w:szCs w:val="20"/>
                <w:lang w:val="en-US"/>
              </w:rPr>
              <w:t>USD</w:t>
            </w:r>
            <w:r w:rsidRPr="000769B3">
              <w:rPr>
                <w:i/>
                <w:sz w:val="20"/>
                <w:szCs w:val="20"/>
              </w:rPr>
              <w:t xml:space="preserve"> </w:t>
            </w:r>
            <w:r w:rsidRPr="000769B3">
              <w:rPr>
                <w:i/>
                <w:sz w:val="20"/>
                <w:szCs w:val="20"/>
                <w:lang w:val="en-US"/>
              </w:rPr>
              <w:t>per</w:t>
            </w:r>
            <w:r w:rsidRPr="000769B3">
              <w:rPr>
                <w:i/>
                <w:sz w:val="20"/>
                <w:szCs w:val="20"/>
              </w:rPr>
              <w:t xml:space="preserve"> </w:t>
            </w:r>
            <w:r w:rsidRPr="000769B3">
              <w:rPr>
                <w:i/>
                <w:sz w:val="20"/>
                <w:szCs w:val="20"/>
                <w:lang w:val="en-US"/>
              </w:rPr>
              <w:t>one</w:t>
            </w:r>
            <w:r w:rsidRPr="000769B3">
              <w:rPr>
                <w:i/>
                <w:sz w:val="20"/>
                <w:szCs w:val="20"/>
              </w:rPr>
              <w:t xml:space="preserve"> </w:t>
            </w:r>
            <w:r w:rsidRPr="000769B3">
              <w:rPr>
                <w:i/>
                <w:sz w:val="20"/>
                <w:szCs w:val="20"/>
                <w:lang w:val="en-US"/>
              </w:rPr>
              <w:t>container</w:t>
            </w:r>
          </w:p>
        </w:tc>
      </w:tr>
      <w:tr w:rsidR="00313ECE" w:rsidRPr="00321965" w14:paraId="73488B1A" w14:textId="77777777">
        <w:tc>
          <w:tcPr>
            <w:tcW w:w="4928" w:type="dxa"/>
            <w:shd w:val="clear" w:color="auto" w:fill="auto"/>
          </w:tcPr>
          <w:p w14:paraId="44E8E74C" w14:textId="77777777" w:rsidR="00313ECE" w:rsidRPr="000769B3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5FE2E72" w14:textId="77777777" w:rsidR="00313ECE" w:rsidRPr="000769B3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13ECE" w:rsidRPr="00223503" w14:paraId="193FC6FA" w14:textId="77777777">
        <w:tc>
          <w:tcPr>
            <w:tcW w:w="4928" w:type="dxa"/>
            <w:shd w:val="clear" w:color="auto" w:fill="auto"/>
          </w:tcPr>
          <w:p w14:paraId="410D4D6C" w14:textId="1EE72B69" w:rsidR="00313ECE" w:rsidRPr="008A1412" w:rsidRDefault="00313ECE" w:rsidP="00366242">
            <w:pPr>
              <w:spacing w:line="288" w:lineRule="auto"/>
              <w:jc w:val="both"/>
              <w:rPr>
                <w:bCs/>
                <w:i/>
                <w:sz w:val="20"/>
                <w:szCs w:val="20"/>
              </w:rPr>
            </w:pPr>
            <w:r w:rsidRPr="00263BCC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 w:rsidRPr="00263BCC"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263BCC">
              <w:rPr>
                <w:b/>
                <w:bCs/>
                <w:i/>
                <w:sz w:val="20"/>
                <w:szCs w:val="20"/>
              </w:rPr>
              <w:t xml:space="preserve"> 3.3. </w:t>
            </w:r>
            <w:r w:rsidRPr="00263BCC">
              <w:rPr>
                <w:b/>
                <w:bCs/>
                <w:i/>
                <w:sz w:val="20"/>
                <w:szCs w:val="20"/>
                <w:lang w:val="uk-UA"/>
              </w:rPr>
              <w:t>Подання / прибирання залізничного рухомого складу</w:t>
            </w:r>
          </w:p>
        </w:tc>
        <w:tc>
          <w:tcPr>
            <w:tcW w:w="5245" w:type="dxa"/>
            <w:shd w:val="clear" w:color="auto" w:fill="auto"/>
          </w:tcPr>
          <w:p w14:paraId="365FEE25" w14:textId="4D3C571F" w:rsidR="00313ECE" w:rsidRPr="00651698" w:rsidRDefault="00313ECE" w:rsidP="003C2241">
            <w:pPr>
              <w:spacing w:line="288" w:lineRule="auto"/>
              <w:rPr>
                <w:bCs/>
                <w:i/>
                <w:sz w:val="20"/>
                <w:szCs w:val="20"/>
                <w:lang w:val="en-US"/>
              </w:rPr>
            </w:pP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Section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3.3.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Supply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>/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removing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of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railway</w:t>
            </w:r>
            <w:r w:rsidRPr="000769B3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en-US"/>
              </w:rPr>
              <w:t>cars</w:t>
            </w:r>
          </w:p>
        </w:tc>
      </w:tr>
      <w:tr w:rsidR="00313ECE" w:rsidRPr="00223503" w14:paraId="376C4F7B" w14:textId="77777777">
        <w:tc>
          <w:tcPr>
            <w:tcW w:w="4928" w:type="dxa"/>
            <w:shd w:val="clear" w:color="auto" w:fill="auto"/>
          </w:tcPr>
          <w:p w14:paraId="497AB409" w14:textId="663F9B7E" w:rsidR="00263BCC" w:rsidRPr="00263BCC" w:rsidRDefault="00ED21F1" w:rsidP="00263BCC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263BCC">
              <w:rPr>
                <w:bCs/>
                <w:i/>
                <w:sz w:val="20"/>
                <w:szCs w:val="20"/>
                <w:lang w:val="uk-UA"/>
              </w:rPr>
              <w:t>3.3.1.</w:t>
            </w:r>
            <w:r w:rsidR="00BE717B" w:rsidRPr="00263BCC">
              <w:rPr>
                <w:bCs/>
                <w:i/>
                <w:sz w:val="20"/>
                <w:szCs w:val="20"/>
              </w:rPr>
              <w:t xml:space="preserve"> </w:t>
            </w:r>
            <w:r w:rsidR="00263BCC" w:rsidRPr="00263BCC">
              <w:rPr>
                <w:bCs/>
                <w:i/>
                <w:sz w:val="20"/>
                <w:szCs w:val="20"/>
                <w:lang w:val="uk-UA"/>
              </w:rPr>
              <w:t>35</w:t>
            </w:r>
            <w:r w:rsidR="00263BCC" w:rsidRPr="00263BCC">
              <w:rPr>
                <w:bCs/>
                <w:i/>
                <w:sz w:val="20"/>
                <w:szCs w:val="20"/>
              </w:rPr>
              <w:t>.</w:t>
            </w:r>
            <w:r w:rsidR="00263BCC" w:rsidRPr="00263BCC">
              <w:rPr>
                <w:bCs/>
                <w:i/>
                <w:sz w:val="20"/>
                <w:szCs w:val="20"/>
                <w:lang w:val="uk-UA"/>
              </w:rPr>
              <w:t xml:space="preserve">00 </w:t>
            </w:r>
            <w:proofErr w:type="spellStart"/>
            <w:r w:rsidR="00263BCC" w:rsidRPr="00263BCC">
              <w:rPr>
                <w:bCs/>
                <w:i/>
                <w:sz w:val="20"/>
                <w:szCs w:val="20"/>
                <w:lang w:val="uk-UA"/>
              </w:rPr>
              <w:t>дол</w:t>
            </w:r>
            <w:proofErr w:type="spellEnd"/>
            <w:r w:rsidR="00263BCC" w:rsidRPr="00263BCC">
              <w:rPr>
                <w:bCs/>
                <w:i/>
                <w:sz w:val="20"/>
                <w:szCs w:val="20"/>
                <w:lang w:val="uk-UA"/>
              </w:rPr>
              <w:t>.</w:t>
            </w:r>
            <w:r w:rsidR="00263BCC" w:rsidRPr="00263BCC">
              <w:rPr>
                <w:bCs/>
                <w:i/>
                <w:sz w:val="20"/>
                <w:szCs w:val="20"/>
              </w:rPr>
              <w:t xml:space="preserve"> </w:t>
            </w:r>
            <w:r w:rsidR="00263BCC" w:rsidRPr="00263BCC">
              <w:rPr>
                <w:bCs/>
                <w:i/>
                <w:sz w:val="20"/>
                <w:szCs w:val="20"/>
                <w:lang w:val="uk-UA"/>
              </w:rPr>
              <w:t xml:space="preserve">США </w:t>
            </w:r>
            <w:r w:rsidR="00263BCC" w:rsidRPr="00263BCC">
              <w:rPr>
                <w:bCs/>
                <w:i/>
                <w:sz w:val="20"/>
                <w:szCs w:val="20"/>
              </w:rPr>
              <w:t xml:space="preserve">за одну </w:t>
            </w:r>
            <w:r w:rsidR="00263BCC" w:rsidRPr="00263BCC">
              <w:rPr>
                <w:bCs/>
                <w:i/>
                <w:sz w:val="20"/>
                <w:szCs w:val="20"/>
                <w:lang w:val="uk-UA"/>
              </w:rPr>
              <w:t>одиницю залізничного рухомого складу</w:t>
            </w:r>
          </w:p>
          <w:p w14:paraId="3E8E6839" w14:textId="77777777" w:rsidR="00536E19" w:rsidRPr="00536E19" w:rsidRDefault="00536E19" w:rsidP="00536E19">
            <w:pPr>
              <w:jc w:val="both"/>
              <w:rPr>
                <w:sz w:val="20"/>
                <w:szCs w:val="20"/>
                <w:lang w:val="uk-UA"/>
              </w:rPr>
            </w:pPr>
            <w:r w:rsidRPr="00536E19">
              <w:rPr>
                <w:sz w:val="20"/>
                <w:szCs w:val="20"/>
                <w:lang w:val="uk-UA"/>
              </w:rPr>
              <w:t xml:space="preserve">У випадку вантажної обробки та оформлення залізничного рухомого складу понад 6 (шість) годин не з вини Оператора,  Оператор має право додатково </w:t>
            </w:r>
            <w:proofErr w:type="spellStart"/>
            <w:r w:rsidRPr="00536E19">
              <w:rPr>
                <w:sz w:val="20"/>
                <w:szCs w:val="20"/>
                <w:lang w:val="uk-UA"/>
              </w:rPr>
              <w:t>перевиставити</w:t>
            </w:r>
            <w:proofErr w:type="spellEnd"/>
            <w:r w:rsidRPr="00536E19">
              <w:rPr>
                <w:sz w:val="20"/>
                <w:szCs w:val="20"/>
                <w:lang w:val="uk-UA"/>
              </w:rPr>
              <w:t xml:space="preserve"> на Експедитора у повному обсязі фактичні витрати за користування залізничними вагонами/платформами, що </w:t>
            </w:r>
            <w:r w:rsidRPr="00536E19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536E19">
              <w:rPr>
                <w:sz w:val="20"/>
                <w:szCs w:val="20"/>
                <w:lang w:val="uk-UA"/>
              </w:rPr>
              <w:t>ператор</w:t>
            </w:r>
            <w:proofErr w:type="spellEnd"/>
            <w:r w:rsidRPr="00536E19">
              <w:rPr>
                <w:sz w:val="20"/>
                <w:szCs w:val="20"/>
                <w:lang w:val="uk-UA"/>
              </w:rPr>
              <w:t xml:space="preserve"> сплатив ОФ ДП АМПУ та/або УЗ за весь період користування відповідними вагонами/платформами. Факт перевищення максимальних нормативних 6 годин фіксується представниками Оператора і ОФ ДП АМПУ у відповідному акті, що є підставою для виставлення рахунку.</w:t>
            </w:r>
          </w:p>
          <w:p w14:paraId="78411E62" w14:textId="77777777" w:rsidR="00536E19" w:rsidRPr="00536E19" w:rsidRDefault="00536E19" w:rsidP="00536E19">
            <w:pPr>
              <w:jc w:val="both"/>
              <w:rPr>
                <w:rFonts w:ascii="Calibri" w:hAnsi="Calibri" w:cs="Calibri"/>
                <w:sz w:val="20"/>
                <w:szCs w:val="20"/>
                <w:lang w:val="uk-UA" w:eastAsia="en-US"/>
              </w:rPr>
            </w:pPr>
            <w:r w:rsidRPr="00536E19">
              <w:rPr>
                <w:sz w:val="20"/>
                <w:szCs w:val="20"/>
                <w:lang w:val="uk-UA"/>
              </w:rPr>
              <w:lastRenderedPageBreak/>
              <w:t>Зазначені витрати відшкодовуються Експедитором на підставі рахунку Оператора протягом 5 (п’яти) банківських днів від дня виставлення рахунку Оператором. У випадку порушення Експедитором зазначеного строку оплати, Оператор має право зупинити відвантаження/видачу контейнерів Експедитора та надання інших послуг до повного відшкодування витрат.      </w:t>
            </w:r>
          </w:p>
          <w:p w14:paraId="753780F9" w14:textId="77777777" w:rsidR="00536E19" w:rsidRPr="00536E19" w:rsidRDefault="00536E19" w:rsidP="00536E19">
            <w:pPr>
              <w:rPr>
                <w:color w:val="1F497D"/>
                <w:sz w:val="22"/>
                <w:szCs w:val="22"/>
                <w:lang w:val="uk-UA"/>
              </w:rPr>
            </w:pPr>
          </w:p>
          <w:p w14:paraId="1409C80A" w14:textId="5AE6A62E" w:rsidR="00C75CA3" w:rsidRPr="008A1412" w:rsidRDefault="00536E19" w:rsidP="00536E19">
            <w:pPr>
              <w:jc w:val="both"/>
              <w:rPr>
                <w:bCs/>
                <w:i/>
                <w:sz w:val="20"/>
                <w:szCs w:val="20"/>
              </w:rPr>
            </w:pPr>
            <w:r w:rsidRPr="00536E19">
              <w:rPr>
                <w:sz w:val="20"/>
                <w:szCs w:val="20"/>
                <w:lang w:val="uk-UA"/>
              </w:rPr>
              <w:t xml:space="preserve">За рішенням Оператору та на його розсуд, Оператор може встановити окремі тарифи на подання/прибирання залізничного рухомого складу  в складі регулярних контейнерних потягів. </w:t>
            </w:r>
          </w:p>
        </w:tc>
        <w:tc>
          <w:tcPr>
            <w:tcW w:w="5245" w:type="dxa"/>
            <w:shd w:val="clear" w:color="auto" w:fill="auto"/>
          </w:tcPr>
          <w:p w14:paraId="3BE41330" w14:textId="4EEDD29B" w:rsidR="00536E19" w:rsidRPr="00536E19" w:rsidRDefault="00263BCC" w:rsidP="00536E19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263BCC">
              <w:rPr>
                <w:bCs/>
                <w:i/>
                <w:sz w:val="20"/>
                <w:szCs w:val="20"/>
                <w:lang w:val="en-US"/>
              </w:rPr>
              <w:lastRenderedPageBreak/>
              <w:t>3.3.1. 35.00 USD per one railway car</w:t>
            </w:r>
          </w:p>
          <w:p w14:paraId="37C0E7CA" w14:textId="77777777" w:rsidR="00536E19" w:rsidRPr="00536E19" w:rsidRDefault="00536E19" w:rsidP="00536E19">
            <w:pPr>
              <w:pStyle w:val="af6"/>
              <w:jc w:val="both"/>
              <w:rPr>
                <w:highlight w:val="yellow"/>
                <w:lang w:val="uk-UA"/>
              </w:rPr>
            </w:pPr>
          </w:p>
          <w:p w14:paraId="66A848ED" w14:textId="09CB43F3" w:rsidR="00536E19" w:rsidRPr="00536E19" w:rsidRDefault="00536E19" w:rsidP="00536E19">
            <w:pPr>
              <w:pStyle w:val="af6"/>
              <w:jc w:val="both"/>
              <w:rPr>
                <w:lang w:val="uk-UA"/>
              </w:rPr>
            </w:pPr>
            <w:proofErr w:type="spellStart"/>
            <w:r w:rsidRPr="00536E19">
              <w:rPr>
                <w:lang w:val="uk-UA"/>
              </w:rPr>
              <w:t>In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case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of</w:t>
            </w:r>
            <w:proofErr w:type="spellEnd"/>
            <w:r w:rsidRPr="00536E19">
              <w:rPr>
                <w:lang w:val="uk-UA"/>
              </w:rPr>
              <w:t xml:space="preserve"> </w:t>
            </w:r>
            <w:r w:rsidRPr="00536E19">
              <w:rPr>
                <w:lang w:val="en-US"/>
              </w:rPr>
              <w:t xml:space="preserve">handling and clearance of railway cars longer than </w:t>
            </w:r>
            <w:r w:rsidRPr="00536E19">
              <w:rPr>
                <w:lang w:val="uk-UA"/>
              </w:rPr>
              <w:t xml:space="preserve">6 </w:t>
            </w:r>
            <w:proofErr w:type="spellStart"/>
            <w:r w:rsidRPr="00536E19">
              <w:rPr>
                <w:lang w:val="uk-UA"/>
              </w:rPr>
              <w:t>hour</w:t>
            </w:r>
            <w:proofErr w:type="spellEnd"/>
            <w:r w:rsidRPr="00536E19">
              <w:rPr>
                <w:lang w:val="en-US"/>
              </w:rPr>
              <w:t>s</w:t>
            </w:r>
            <w:r w:rsidRPr="00536E19">
              <w:rPr>
                <w:lang w:val="uk-UA"/>
              </w:rPr>
              <w:t xml:space="preserve"> </w:t>
            </w:r>
            <w:r w:rsidR="00594E5F">
              <w:rPr>
                <w:lang w:val="en-US"/>
              </w:rPr>
              <w:t>through no fault of the Operator</w:t>
            </w:r>
            <w:r w:rsidRPr="00536E19">
              <w:rPr>
                <w:lang w:val="uk-UA"/>
              </w:rPr>
              <w:t xml:space="preserve">, </w:t>
            </w:r>
            <w:proofErr w:type="spellStart"/>
            <w:r w:rsidRPr="00536E19">
              <w:rPr>
                <w:lang w:val="uk-UA"/>
              </w:rPr>
              <w:t>the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Operator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has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the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right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to</w:t>
            </w:r>
            <w:proofErr w:type="spellEnd"/>
            <w:r w:rsidRPr="00536E19">
              <w:rPr>
                <w:lang w:val="uk-UA"/>
              </w:rPr>
              <w:t xml:space="preserve"> </w:t>
            </w:r>
            <w:r w:rsidRPr="00536E19">
              <w:rPr>
                <w:lang w:val="en-US"/>
              </w:rPr>
              <w:t xml:space="preserve">additionally </w:t>
            </w:r>
            <w:proofErr w:type="spellStart"/>
            <w:r w:rsidRPr="00536E19">
              <w:rPr>
                <w:lang w:val="uk-UA"/>
              </w:rPr>
              <w:t>recharge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to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the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Forwarder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expenses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for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use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of</w:t>
            </w:r>
            <w:proofErr w:type="spellEnd"/>
            <w:r w:rsidRPr="00536E19">
              <w:rPr>
                <w:lang w:val="uk-UA"/>
              </w:rPr>
              <w:t xml:space="preserve"> railway </w:t>
            </w:r>
            <w:proofErr w:type="spellStart"/>
            <w:r w:rsidRPr="00536E19">
              <w:rPr>
                <w:lang w:val="uk-UA"/>
              </w:rPr>
              <w:t>wagons</w:t>
            </w:r>
            <w:proofErr w:type="spellEnd"/>
            <w:r w:rsidRPr="00536E19">
              <w:rPr>
                <w:lang w:val="uk-UA"/>
              </w:rPr>
              <w:t>/</w:t>
            </w:r>
            <w:proofErr w:type="spellStart"/>
            <w:r w:rsidRPr="00536E19">
              <w:rPr>
                <w:lang w:val="uk-UA"/>
              </w:rPr>
              <w:t>platforms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that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the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Operator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paid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to</w:t>
            </w:r>
            <w:proofErr w:type="spellEnd"/>
            <w:r w:rsidRPr="00536E19">
              <w:rPr>
                <w:lang w:val="uk-UA"/>
              </w:rPr>
              <w:t xml:space="preserve"> OB </w:t>
            </w:r>
            <w:proofErr w:type="spellStart"/>
            <w:r w:rsidRPr="00536E19">
              <w:rPr>
                <w:lang w:val="uk-UA"/>
              </w:rPr>
              <w:t>of</w:t>
            </w:r>
            <w:proofErr w:type="spellEnd"/>
            <w:r w:rsidRPr="00536E19">
              <w:rPr>
                <w:lang w:val="uk-UA"/>
              </w:rPr>
              <w:t xml:space="preserve"> SE “USPA” </w:t>
            </w:r>
            <w:proofErr w:type="spellStart"/>
            <w:r w:rsidRPr="00536E19">
              <w:rPr>
                <w:lang w:val="uk-UA"/>
              </w:rPr>
              <w:t>and</w:t>
            </w:r>
            <w:proofErr w:type="spellEnd"/>
            <w:r w:rsidRPr="00536E19">
              <w:rPr>
                <w:lang w:val="uk-UA"/>
              </w:rPr>
              <w:t>/</w:t>
            </w:r>
            <w:proofErr w:type="spellStart"/>
            <w:r w:rsidRPr="00536E19">
              <w:rPr>
                <w:lang w:val="uk-UA"/>
              </w:rPr>
              <w:t>or</w:t>
            </w:r>
            <w:proofErr w:type="spellEnd"/>
            <w:r w:rsidRPr="00536E19">
              <w:rPr>
                <w:lang w:val="uk-UA"/>
              </w:rPr>
              <w:t xml:space="preserve"> UZ </w:t>
            </w:r>
            <w:proofErr w:type="spellStart"/>
            <w:r w:rsidRPr="00536E19">
              <w:rPr>
                <w:lang w:val="uk-UA"/>
              </w:rPr>
              <w:t>for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the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whole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period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of</w:t>
            </w:r>
            <w:proofErr w:type="spellEnd"/>
            <w:r w:rsidRPr="00536E19">
              <w:rPr>
                <w:lang w:val="uk-UA"/>
              </w:rPr>
              <w:t xml:space="preserve"> </w:t>
            </w:r>
            <w:proofErr w:type="spellStart"/>
            <w:r w:rsidRPr="00536E19">
              <w:rPr>
                <w:lang w:val="uk-UA"/>
              </w:rPr>
              <w:t>usage</w:t>
            </w:r>
            <w:proofErr w:type="spellEnd"/>
            <w:r w:rsidRPr="00536E19">
              <w:rPr>
                <w:lang w:val="uk-UA"/>
              </w:rPr>
              <w:t xml:space="preserve"> </w:t>
            </w:r>
            <w:r w:rsidRPr="00536E19">
              <w:rPr>
                <w:lang w:val="en-US"/>
              </w:rPr>
              <w:t xml:space="preserve">of relevant wagons/platforms. </w:t>
            </w:r>
            <w:r w:rsidRPr="00536E19">
              <w:rPr>
                <w:lang w:val="en-GB"/>
              </w:rPr>
              <w:t>The fact of exceeding of established 6 hour normative has to be</w:t>
            </w:r>
            <w:r w:rsidRPr="00536E19">
              <w:rPr>
                <w:lang w:val="uk-UA"/>
              </w:rPr>
              <w:t xml:space="preserve"> committed by representatives of the Operator and OB of SE “USPA” in relevant statement, which has to be considered as the basis for invoicing.</w:t>
            </w:r>
          </w:p>
          <w:p w14:paraId="610292AC" w14:textId="77777777" w:rsidR="00536E19" w:rsidRDefault="00536E19" w:rsidP="00536E19">
            <w:pPr>
              <w:pStyle w:val="af6"/>
              <w:jc w:val="both"/>
              <w:rPr>
                <w:highlight w:val="yellow"/>
                <w:lang w:val="en-US"/>
              </w:rPr>
            </w:pPr>
          </w:p>
          <w:p w14:paraId="183A1CC7" w14:textId="77777777" w:rsidR="00536E19" w:rsidRPr="00536E19" w:rsidRDefault="00536E19" w:rsidP="00536E19">
            <w:pPr>
              <w:pStyle w:val="af6"/>
              <w:jc w:val="both"/>
              <w:rPr>
                <w:highlight w:val="yellow"/>
                <w:lang w:val="en-US"/>
              </w:rPr>
            </w:pPr>
          </w:p>
          <w:p w14:paraId="61DFDB93" w14:textId="77777777" w:rsidR="00536E19" w:rsidRDefault="00536E19" w:rsidP="00536E19">
            <w:pPr>
              <w:jc w:val="both"/>
              <w:rPr>
                <w:lang w:val="en-GB"/>
              </w:rPr>
            </w:pPr>
            <w:proofErr w:type="spellStart"/>
            <w:r w:rsidRPr="00536E19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36E1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6E19">
              <w:rPr>
                <w:sz w:val="20"/>
                <w:szCs w:val="20"/>
                <w:lang w:val="uk-UA"/>
              </w:rPr>
              <w:t>above</w:t>
            </w:r>
            <w:proofErr w:type="spellEnd"/>
            <w:r w:rsidRPr="00536E1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6E19">
              <w:rPr>
                <w:sz w:val="20"/>
                <w:szCs w:val="20"/>
                <w:lang w:val="uk-UA"/>
              </w:rPr>
              <w:t>expenses</w:t>
            </w:r>
            <w:proofErr w:type="spellEnd"/>
            <w:r w:rsidRPr="00536E1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6E19">
              <w:rPr>
                <w:sz w:val="20"/>
                <w:szCs w:val="20"/>
                <w:lang w:val="uk-UA"/>
              </w:rPr>
              <w:t>subject</w:t>
            </w:r>
            <w:proofErr w:type="spellEnd"/>
            <w:r w:rsidRPr="00536E19">
              <w:rPr>
                <w:sz w:val="20"/>
                <w:szCs w:val="20"/>
                <w:lang w:val="uk-UA"/>
              </w:rPr>
              <w:t xml:space="preserve"> to reimbursement by the Forwarder on the basis of invoice of the Operator within 5 (five) banking days from the date of issue of invoice by the Operator. In case </w:t>
            </w:r>
            <w:r w:rsidRPr="00536E19">
              <w:rPr>
                <w:sz w:val="20"/>
                <w:szCs w:val="20"/>
                <w:lang w:val="uk-UA"/>
              </w:rPr>
              <w:lastRenderedPageBreak/>
              <w:t>of violation of prescribed term of reimbursement by the Forwarder, the Operator has a right to suspend shipment/release of containers of the Forwarder and rendering other services until full payment of the debt.</w:t>
            </w:r>
            <w:r>
              <w:rPr>
                <w:lang w:val="en-GB"/>
              </w:rPr>
              <w:t xml:space="preserve">    </w:t>
            </w:r>
          </w:p>
          <w:p w14:paraId="63F77449" w14:textId="77777777" w:rsidR="00594E5F" w:rsidRDefault="00594E5F" w:rsidP="00536E19">
            <w:pPr>
              <w:jc w:val="both"/>
              <w:rPr>
                <w:lang w:val="en-GB"/>
              </w:rPr>
            </w:pPr>
          </w:p>
          <w:p w14:paraId="27350537" w14:textId="77777777" w:rsidR="00594E5F" w:rsidRDefault="00594E5F" w:rsidP="00536E19">
            <w:pPr>
              <w:jc w:val="both"/>
              <w:rPr>
                <w:lang w:val="en-GB"/>
              </w:rPr>
            </w:pPr>
          </w:p>
          <w:p w14:paraId="564BDD0E" w14:textId="2EC703F4" w:rsidR="00594E5F" w:rsidRPr="00594E5F" w:rsidRDefault="00594E5F" w:rsidP="00536E19">
            <w:pPr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594E5F">
              <w:rPr>
                <w:bCs/>
                <w:sz w:val="20"/>
                <w:szCs w:val="20"/>
                <w:lang w:val="en-US"/>
              </w:rPr>
              <w:t xml:space="preserve">By the decision of the Operator and at his discretion, the Operator may establish separate tariffs for supply/removing of railway cars as part of regular container trains.    </w:t>
            </w:r>
          </w:p>
        </w:tc>
      </w:tr>
      <w:tr w:rsidR="00313ECE" w:rsidRPr="00223503" w14:paraId="3ECA87C7" w14:textId="77777777">
        <w:tc>
          <w:tcPr>
            <w:tcW w:w="4928" w:type="dxa"/>
            <w:shd w:val="clear" w:color="auto" w:fill="auto"/>
          </w:tcPr>
          <w:p w14:paraId="60E9B1FE" w14:textId="77777777" w:rsidR="00313ECE" w:rsidRPr="00C75CA3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05E5AB5" w14:textId="77777777" w:rsidR="00313ECE" w:rsidRPr="00571B08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3ECE" w:rsidRPr="00321965" w14:paraId="4E237BE4" w14:textId="77777777">
        <w:tc>
          <w:tcPr>
            <w:tcW w:w="4928" w:type="dxa"/>
            <w:shd w:val="clear" w:color="auto" w:fill="auto"/>
          </w:tcPr>
          <w:p w14:paraId="7AC7B5B5" w14:textId="77777777" w:rsidR="00313ECE" w:rsidRPr="00DC0FDC" w:rsidRDefault="00313ECE" w:rsidP="009D0E0D">
            <w:pPr>
              <w:spacing w:line="288" w:lineRule="auto"/>
              <w:rPr>
                <w:bCs/>
                <w:i/>
                <w:sz w:val="20"/>
                <w:szCs w:val="20"/>
                <w:lang w:val="uk-UA"/>
              </w:rPr>
            </w:pPr>
            <w:r w:rsidRPr="008A4CC1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8A4CC1">
              <w:rPr>
                <w:b/>
                <w:bCs/>
                <w:i/>
                <w:sz w:val="20"/>
                <w:szCs w:val="20"/>
              </w:rPr>
              <w:t xml:space="preserve"> 3.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4</w:t>
            </w:r>
            <w:r w:rsidRPr="008A4CC1">
              <w:rPr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Зважування</w:t>
            </w:r>
          </w:p>
        </w:tc>
        <w:tc>
          <w:tcPr>
            <w:tcW w:w="5245" w:type="dxa"/>
            <w:shd w:val="clear" w:color="auto" w:fill="auto"/>
          </w:tcPr>
          <w:p w14:paraId="5A92D5DE" w14:textId="77777777" w:rsidR="00313ECE" w:rsidRPr="00AF08A0" w:rsidRDefault="00313ECE" w:rsidP="003C2241">
            <w:pPr>
              <w:spacing w:line="288" w:lineRule="auto"/>
              <w:rPr>
                <w:bCs/>
                <w:i/>
                <w:sz w:val="20"/>
                <w:szCs w:val="20"/>
                <w:lang w:val="en-GB"/>
              </w:rPr>
            </w:pPr>
            <w:r w:rsidRPr="00AF08A0">
              <w:rPr>
                <w:b/>
                <w:i/>
                <w:sz w:val="20"/>
                <w:szCs w:val="20"/>
                <w:lang w:val="en-US"/>
              </w:rPr>
              <w:t>Section 3.4. Weighing</w:t>
            </w:r>
          </w:p>
        </w:tc>
      </w:tr>
      <w:tr w:rsidR="00571B08" w:rsidRPr="00223503" w14:paraId="5B924D09" w14:textId="77777777">
        <w:tc>
          <w:tcPr>
            <w:tcW w:w="4928" w:type="dxa"/>
            <w:shd w:val="clear" w:color="auto" w:fill="auto"/>
          </w:tcPr>
          <w:p w14:paraId="76DF663F" w14:textId="77777777" w:rsidR="00661193" w:rsidRPr="00594E5F" w:rsidRDefault="00571B08" w:rsidP="00661193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536E19">
              <w:rPr>
                <w:bCs/>
                <w:i/>
                <w:sz w:val="20"/>
                <w:szCs w:val="20"/>
                <w:lang w:val="uk-UA"/>
              </w:rPr>
              <w:t xml:space="preserve">3.4.1. </w:t>
            </w:r>
            <w:r w:rsidR="00661193" w:rsidRPr="00536E19">
              <w:rPr>
                <w:bCs/>
                <w:i/>
                <w:sz w:val="20"/>
                <w:szCs w:val="20"/>
                <w:lang w:val="uk-UA"/>
              </w:rPr>
              <w:t xml:space="preserve">Послуга зі зважування вантажу (без використання </w:t>
            </w:r>
            <w:r w:rsidR="00661193" w:rsidRPr="00594E5F">
              <w:rPr>
                <w:bCs/>
                <w:i/>
                <w:sz w:val="20"/>
                <w:szCs w:val="20"/>
                <w:lang w:val="uk-UA"/>
              </w:rPr>
              <w:t>технологічного транспорту Оператора)</w:t>
            </w:r>
          </w:p>
          <w:p w14:paraId="46E21444" w14:textId="1161D920" w:rsidR="00571B08" w:rsidRPr="00536E19" w:rsidRDefault="00661193" w:rsidP="00526F72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594E5F">
              <w:rPr>
                <w:bCs/>
                <w:i/>
                <w:sz w:val="20"/>
                <w:szCs w:val="20"/>
              </w:rPr>
              <w:t>9.00 дол. США за 1 автомашину (</w:t>
            </w:r>
            <w:r w:rsidRPr="00536E19">
              <w:rPr>
                <w:bCs/>
                <w:i/>
                <w:sz w:val="20"/>
                <w:szCs w:val="20"/>
                <w:lang w:val="uk-UA"/>
              </w:rPr>
              <w:t>з</w:t>
            </w:r>
            <w:r w:rsidRPr="00536E19">
              <w:rPr>
                <w:bCs/>
                <w:i/>
                <w:sz w:val="20"/>
                <w:szCs w:val="20"/>
              </w:rPr>
              <w:t xml:space="preserve"> </w:t>
            </w:r>
            <w:r w:rsidRPr="00536E19">
              <w:rPr>
                <w:bCs/>
                <w:i/>
                <w:sz w:val="20"/>
                <w:szCs w:val="20"/>
                <w:lang w:val="uk-UA"/>
              </w:rPr>
              <w:t>контейнером та</w:t>
            </w:r>
            <w:r w:rsidRPr="00536E19">
              <w:rPr>
                <w:bCs/>
                <w:i/>
                <w:sz w:val="20"/>
                <w:szCs w:val="20"/>
              </w:rPr>
              <w:t xml:space="preserve"> без контейнер</w:t>
            </w:r>
            <w:r w:rsidRPr="00536E19">
              <w:rPr>
                <w:bCs/>
                <w:i/>
                <w:sz w:val="20"/>
                <w:szCs w:val="20"/>
                <w:lang w:val="uk-UA"/>
              </w:rPr>
              <w:t>у</w:t>
            </w:r>
            <w:r w:rsidRPr="00536E19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700672D3" w14:textId="0B38DB37" w:rsidR="00571B08" w:rsidRDefault="00661193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594E5F">
              <w:rPr>
                <w:bCs/>
                <w:i/>
                <w:sz w:val="20"/>
                <w:szCs w:val="20"/>
                <w:lang w:val="en-US"/>
              </w:rPr>
              <w:t>3.4.1. Service on weighing of the cargo (without using technological transport of the Operator)</w:t>
            </w:r>
          </w:p>
          <w:p w14:paraId="067A497A" w14:textId="77777777" w:rsidR="00594E5F" w:rsidRPr="00594E5F" w:rsidRDefault="00594E5F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  <w:p w14:paraId="6A30574E" w14:textId="366EA9AB" w:rsidR="00661193" w:rsidRPr="00536E19" w:rsidRDefault="00661193" w:rsidP="0066119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594E5F">
              <w:rPr>
                <w:bCs/>
                <w:i/>
                <w:sz w:val="20"/>
                <w:szCs w:val="20"/>
                <w:lang w:val="en-US"/>
              </w:rPr>
              <w:t xml:space="preserve">9.00 </w:t>
            </w:r>
            <w:r w:rsidRPr="00594E5F">
              <w:rPr>
                <w:i/>
                <w:sz w:val="20"/>
                <w:szCs w:val="20"/>
                <w:lang w:val="en-US"/>
              </w:rPr>
              <w:t>USD</w:t>
            </w:r>
            <w:r w:rsidRPr="00594E5F">
              <w:rPr>
                <w:bCs/>
                <w:i/>
                <w:sz w:val="20"/>
                <w:szCs w:val="20"/>
                <w:lang w:val="en-US"/>
              </w:rPr>
              <w:t xml:space="preserve">  per  1 truck (with </w:t>
            </w:r>
            <w:r w:rsidRPr="00536E19">
              <w:rPr>
                <w:bCs/>
                <w:i/>
                <w:sz w:val="20"/>
                <w:szCs w:val="20"/>
                <w:lang w:val="en-US"/>
              </w:rPr>
              <w:t>and  without container)</w:t>
            </w:r>
          </w:p>
        </w:tc>
      </w:tr>
      <w:tr w:rsidR="00313ECE" w:rsidRPr="00223503" w14:paraId="69F953BD" w14:textId="77777777">
        <w:tc>
          <w:tcPr>
            <w:tcW w:w="4928" w:type="dxa"/>
            <w:shd w:val="clear" w:color="auto" w:fill="auto"/>
          </w:tcPr>
          <w:p w14:paraId="2A4607E5" w14:textId="77777777" w:rsidR="00313ECE" w:rsidRPr="00594E5F" w:rsidRDefault="00642F54" w:rsidP="00661193">
            <w:pPr>
              <w:jc w:val="both"/>
              <w:rPr>
                <w:bCs/>
                <w:i/>
                <w:sz w:val="20"/>
                <w:szCs w:val="20"/>
              </w:rPr>
            </w:pPr>
            <w:r w:rsidRPr="00536E19">
              <w:rPr>
                <w:bCs/>
                <w:i/>
                <w:sz w:val="20"/>
                <w:szCs w:val="20"/>
                <w:lang w:val="uk-UA"/>
              </w:rPr>
              <w:t xml:space="preserve">3.4.2. </w:t>
            </w:r>
            <w:r w:rsidR="00661193" w:rsidRPr="00536E19">
              <w:rPr>
                <w:bCs/>
                <w:i/>
                <w:sz w:val="20"/>
                <w:szCs w:val="20"/>
                <w:lang w:val="uk-UA"/>
              </w:rPr>
              <w:t>Послуга з використання технологічного транспорту Оператора для проведення зважування вантажу</w:t>
            </w:r>
          </w:p>
          <w:p w14:paraId="68ED0409" w14:textId="18064A4F" w:rsidR="00661193" w:rsidRPr="00536E19" w:rsidRDefault="00661193" w:rsidP="00661193">
            <w:pPr>
              <w:jc w:val="both"/>
              <w:rPr>
                <w:bCs/>
                <w:i/>
                <w:sz w:val="20"/>
                <w:szCs w:val="20"/>
              </w:rPr>
            </w:pPr>
            <w:r w:rsidRPr="00594E5F">
              <w:rPr>
                <w:bCs/>
                <w:i/>
                <w:sz w:val="20"/>
                <w:szCs w:val="20"/>
              </w:rPr>
              <w:t>25.00 дол. США за 1 автомашину (</w:t>
            </w:r>
            <w:r w:rsidRPr="00536E19">
              <w:rPr>
                <w:bCs/>
                <w:i/>
                <w:sz w:val="20"/>
                <w:szCs w:val="20"/>
                <w:lang w:val="uk-UA"/>
              </w:rPr>
              <w:t>з</w:t>
            </w:r>
            <w:r w:rsidRPr="00536E19">
              <w:rPr>
                <w:bCs/>
                <w:i/>
                <w:sz w:val="20"/>
                <w:szCs w:val="20"/>
              </w:rPr>
              <w:t xml:space="preserve"> </w:t>
            </w:r>
            <w:r w:rsidRPr="00536E19">
              <w:rPr>
                <w:bCs/>
                <w:i/>
                <w:sz w:val="20"/>
                <w:szCs w:val="20"/>
                <w:lang w:val="uk-UA"/>
              </w:rPr>
              <w:t>контейнером та</w:t>
            </w:r>
            <w:r w:rsidRPr="00536E19">
              <w:rPr>
                <w:bCs/>
                <w:i/>
                <w:sz w:val="20"/>
                <w:szCs w:val="20"/>
              </w:rPr>
              <w:t xml:space="preserve"> без контейнер</w:t>
            </w:r>
            <w:r w:rsidRPr="00536E19">
              <w:rPr>
                <w:bCs/>
                <w:i/>
                <w:sz w:val="20"/>
                <w:szCs w:val="20"/>
                <w:lang w:val="uk-UA"/>
              </w:rPr>
              <w:t>у</w:t>
            </w:r>
            <w:r w:rsidRPr="00536E19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6733D80B" w14:textId="77777777" w:rsidR="00313ECE" w:rsidRDefault="00FF27D8" w:rsidP="00FF27D8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594E5F">
              <w:rPr>
                <w:bCs/>
                <w:i/>
                <w:sz w:val="20"/>
                <w:szCs w:val="20"/>
                <w:lang w:val="en-US"/>
              </w:rPr>
              <w:t>3.4.2. Service on using technological transport of the Operator for weighing of the cargo</w:t>
            </w:r>
          </w:p>
          <w:p w14:paraId="1C6178DB" w14:textId="77777777" w:rsidR="00594E5F" w:rsidRPr="00594E5F" w:rsidRDefault="00594E5F" w:rsidP="00FF27D8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  <w:p w14:paraId="67C0C959" w14:textId="494A9847" w:rsidR="00FF27D8" w:rsidRPr="00536E19" w:rsidRDefault="00FF27D8" w:rsidP="00FF27D8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594E5F">
              <w:rPr>
                <w:bCs/>
                <w:i/>
                <w:sz w:val="20"/>
                <w:szCs w:val="20"/>
                <w:lang w:val="en-US"/>
              </w:rPr>
              <w:t xml:space="preserve">25.00 </w:t>
            </w:r>
            <w:r w:rsidRPr="00594E5F">
              <w:rPr>
                <w:i/>
                <w:sz w:val="20"/>
                <w:szCs w:val="20"/>
                <w:lang w:val="en-US"/>
              </w:rPr>
              <w:t>USD</w:t>
            </w:r>
            <w:r w:rsidRPr="00594E5F">
              <w:rPr>
                <w:bCs/>
                <w:i/>
                <w:sz w:val="20"/>
                <w:szCs w:val="20"/>
                <w:lang w:val="en-US"/>
              </w:rPr>
              <w:t xml:space="preserve">  per  1 truck (with </w:t>
            </w:r>
            <w:r w:rsidRPr="00536E19">
              <w:rPr>
                <w:bCs/>
                <w:i/>
                <w:sz w:val="20"/>
                <w:szCs w:val="20"/>
                <w:lang w:val="en-US"/>
              </w:rPr>
              <w:t>and  without container)</w:t>
            </w:r>
          </w:p>
        </w:tc>
      </w:tr>
      <w:tr w:rsidR="00313ECE" w:rsidRPr="00223503" w14:paraId="3E797830" w14:textId="77777777">
        <w:tc>
          <w:tcPr>
            <w:tcW w:w="4928" w:type="dxa"/>
            <w:shd w:val="clear" w:color="auto" w:fill="auto"/>
          </w:tcPr>
          <w:p w14:paraId="1D0E75E5" w14:textId="77777777" w:rsidR="00313ECE" w:rsidRPr="00FF27D8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4ECD8BD0" w14:textId="77777777" w:rsidR="00313ECE" w:rsidRPr="00FF27D8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3ECE" w:rsidRPr="00223503" w14:paraId="594B388F" w14:textId="77777777">
        <w:tc>
          <w:tcPr>
            <w:tcW w:w="4928" w:type="dxa"/>
            <w:shd w:val="clear" w:color="auto" w:fill="auto"/>
          </w:tcPr>
          <w:p w14:paraId="5504AA2B" w14:textId="77777777" w:rsidR="00313ECE" w:rsidRPr="00571B08" w:rsidRDefault="00313ECE" w:rsidP="009D0E0D">
            <w:pPr>
              <w:spacing w:line="288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0769B3">
              <w:rPr>
                <w:b/>
                <w:bCs/>
                <w:i/>
                <w:sz w:val="20"/>
                <w:szCs w:val="20"/>
              </w:rPr>
              <w:t>Р</w:t>
            </w:r>
            <w:proofErr w:type="spellStart"/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661193">
              <w:rPr>
                <w:b/>
                <w:bCs/>
                <w:i/>
                <w:sz w:val="20"/>
                <w:szCs w:val="20"/>
              </w:rPr>
              <w:t xml:space="preserve"> 3.</w:t>
            </w:r>
            <w:r w:rsidRPr="000769B3">
              <w:rPr>
                <w:b/>
                <w:bCs/>
                <w:i/>
                <w:sz w:val="20"/>
                <w:szCs w:val="20"/>
              </w:rPr>
              <w:t xml:space="preserve">5. Комплекс </w:t>
            </w: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послуг</w:t>
            </w:r>
            <w:r w:rsidRPr="000769B3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пов</w:t>
            </w:r>
            <w:proofErr w:type="spellEnd"/>
            <w:r w:rsidRPr="000769B3">
              <w:rPr>
                <w:b/>
                <w:bCs/>
                <w:i/>
                <w:sz w:val="20"/>
                <w:szCs w:val="20"/>
              </w:rPr>
              <w:t>’</w:t>
            </w:r>
            <w:proofErr w:type="spellStart"/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язаних</w:t>
            </w:r>
            <w:proofErr w:type="spellEnd"/>
            <w:r w:rsidRPr="000769B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769B3">
              <w:rPr>
                <w:b/>
                <w:bCs/>
                <w:i/>
                <w:sz w:val="20"/>
                <w:szCs w:val="20"/>
                <w:lang w:val="uk-UA"/>
              </w:rPr>
              <w:t>з проведенням в</w:t>
            </w:r>
            <w:r w:rsidRPr="00571B08">
              <w:rPr>
                <w:b/>
                <w:bCs/>
                <w:i/>
                <w:sz w:val="20"/>
                <w:szCs w:val="20"/>
                <w:lang w:val="uk-UA"/>
              </w:rPr>
              <w:t xml:space="preserve">ідбору проб та догляду вантажів  </w:t>
            </w:r>
          </w:p>
        </w:tc>
        <w:tc>
          <w:tcPr>
            <w:tcW w:w="5245" w:type="dxa"/>
            <w:shd w:val="clear" w:color="auto" w:fill="auto"/>
          </w:tcPr>
          <w:p w14:paraId="2F012091" w14:textId="77777777" w:rsidR="00313ECE" w:rsidRPr="00D61D30" w:rsidRDefault="00313ECE" w:rsidP="003C2241">
            <w:pPr>
              <w:spacing w:line="288" w:lineRule="auto"/>
              <w:rPr>
                <w:b/>
                <w:i/>
                <w:sz w:val="20"/>
                <w:szCs w:val="20"/>
                <w:lang w:val="en-US"/>
              </w:rPr>
            </w:pPr>
            <w:r w:rsidRPr="00D61D30">
              <w:rPr>
                <w:b/>
                <w:bCs/>
                <w:i/>
                <w:sz w:val="20"/>
                <w:szCs w:val="20"/>
                <w:lang w:val="en-US"/>
              </w:rPr>
              <w:t xml:space="preserve">Section 3.5. </w:t>
            </w:r>
            <w:r w:rsidRPr="00D61D30">
              <w:rPr>
                <w:b/>
                <w:i/>
                <w:sz w:val="20"/>
                <w:szCs w:val="20"/>
                <w:lang w:val="en-US"/>
              </w:rPr>
              <w:t>Package of services related to the sampling and cargo inspection</w:t>
            </w:r>
          </w:p>
        </w:tc>
      </w:tr>
      <w:tr w:rsidR="00313ECE" w:rsidRPr="00321965" w14:paraId="325594AE" w14:textId="77777777">
        <w:tc>
          <w:tcPr>
            <w:tcW w:w="4928" w:type="dxa"/>
            <w:shd w:val="clear" w:color="auto" w:fill="auto"/>
          </w:tcPr>
          <w:p w14:paraId="35C5B6A4" w14:textId="77777777" w:rsidR="00313ECE" w:rsidRPr="000769B3" w:rsidRDefault="00313ECE" w:rsidP="00AB3259">
            <w:pPr>
              <w:spacing w:line="288" w:lineRule="auto"/>
              <w:rPr>
                <w:b/>
                <w:bCs/>
                <w:sz w:val="20"/>
                <w:szCs w:val="20"/>
                <w:lang w:val="uk-UA"/>
              </w:rPr>
            </w:pPr>
            <w:r w:rsidRPr="000769B3">
              <w:rPr>
                <w:b/>
                <w:bCs/>
                <w:sz w:val="20"/>
                <w:szCs w:val="20"/>
              </w:rPr>
              <w:t xml:space="preserve">3.5.1. </w:t>
            </w:r>
            <w:r w:rsidRPr="000769B3">
              <w:rPr>
                <w:b/>
                <w:bCs/>
                <w:sz w:val="20"/>
                <w:szCs w:val="20"/>
                <w:lang w:val="uk-UA"/>
              </w:rPr>
              <w:t>Без вивантаження вантажу</w:t>
            </w:r>
          </w:p>
          <w:p w14:paraId="7CFC929B" w14:textId="77777777" w:rsidR="00313ECE" w:rsidRPr="000769B3" w:rsidRDefault="00313ECE" w:rsidP="00AB3259">
            <w:pPr>
              <w:spacing w:line="288" w:lineRule="auto"/>
              <w:rPr>
                <w:i/>
                <w:sz w:val="20"/>
                <w:szCs w:val="20"/>
              </w:rPr>
            </w:pPr>
            <w:r w:rsidRPr="000769B3">
              <w:rPr>
                <w:bCs/>
                <w:i/>
                <w:sz w:val="20"/>
                <w:szCs w:val="20"/>
              </w:rPr>
              <w:t>55.00 дол. США за один контейнер</w:t>
            </w:r>
            <w:r w:rsidRPr="000769B3">
              <w:rPr>
                <w:i/>
                <w:sz w:val="20"/>
                <w:szCs w:val="20"/>
              </w:rPr>
              <w:t>;</w:t>
            </w:r>
          </w:p>
          <w:p w14:paraId="00914D22" w14:textId="77777777" w:rsidR="00313ECE" w:rsidRPr="000769B3" w:rsidRDefault="00313ECE" w:rsidP="00AB3259">
            <w:pPr>
              <w:spacing w:line="288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769B3">
              <w:rPr>
                <w:b/>
                <w:sz w:val="20"/>
                <w:szCs w:val="20"/>
              </w:rPr>
              <w:t xml:space="preserve">3.5.2. </w:t>
            </w:r>
            <w:r w:rsidRPr="000769B3">
              <w:rPr>
                <w:b/>
                <w:sz w:val="20"/>
                <w:szCs w:val="20"/>
                <w:lang w:val="uk-UA"/>
              </w:rPr>
              <w:t>З вивантаженням вантажу</w:t>
            </w:r>
          </w:p>
          <w:p w14:paraId="6148B88A" w14:textId="77777777" w:rsidR="00313ECE" w:rsidRPr="000769B3" w:rsidRDefault="00313ECE" w:rsidP="00AB325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0769B3">
              <w:rPr>
                <w:b/>
                <w:sz w:val="20"/>
                <w:szCs w:val="20"/>
              </w:rPr>
              <w:t xml:space="preserve">3.5.2.1. </w:t>
            </w:r>
            <w:r w:rsidRPr="000769B3">
              <w:rPr>
                <w:b/>
                <w:sz w:val="20"/>
                <w:szCs w:val="20"/>
                <w:lang w:val="uk-UA"/>
              </w:rPr>
              <w:t>Повне</w:t>
            </w:r>
            <w:r w:rsidR="00677C01">
              <w:rPr>
                <w:b/>
                <w:sz w:val="20"/>
                <w:szCs w:val="20"/>
                <w:lang w:val="uk-UA"/>
              </w:rPr>
              <w:t xml:space="preserve"> (або більш ніж 50%)</w:t>
            </w:r>
            <w:r w:rsidRPr="000769B3">
              <w:rPr>
                <w:b/>
                <w:sz w:val="20"/>
                <w:szCs w:val="20"/>
                <w:lang w:val="uk-UA"/>
              </w:rPr>
              <w:t xml:space="preserve"> вивантаження вантажу з використанням перевантажувальної техніки: </w:t>
            </w:r>
          </w:p>
          <w:p w14:paraId="3DDC5FE6" w14:textId="77777777" w:rsidR="00313ECE" w:rsidRPr="000769B3" w:rsidRDefault="00313ECE" w:rsidP="00AB3259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0769B3">
              <w:rPr>
                <w:i/>
                <w:sz w:val="20"/>
                <w:szCs w:val="20"/>
              </w:rPr>
              <w:t>250.00 дол. США за один контейнер</w:t>
            </w:r>
          </w:p>
          <w:p w14:paraId="4A57D0B9" w14:textId="77777777" w:rsidR="00313ECE" w:rsidRPr="000769B3" w:rsidRDefault="00313ECE" w:rsidP="00AB3259">
            <w:pPr>
              <w:spacing w:line="288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769B3">
              <w:rPr>
                <w:b/>
                <w:sz w:val="20"/>
                <w:szCs w:val="20"/>
              </w:rPr>
              <w:t xml:space="preserve">3.5.2.2. </w:t>
            </w:r>
            <w:r w:rsidRPr="000769B3">
              <w:rPr>
                <w:b/>
                <w:sz w:val="20"/>
                <w:szCs w:val="20"/>
                <w:lang w:val="uk-UA"/>
              </w:rPr>
              <w:t xml:space="preserve">Повне </w:t>
            </w:r>
            <w:r w:rsidR="00677C01">
              <w:rPr>
                <w:b/>
                <w:sz w:val="20"/>
                <w:szCs w:val="20"/>
                <w:lang w:val="uk-UA"/>
              </w:rPr>
              <w:t xml:space="preserve"> (або більш ніж 50%)</w:t>
            </w:r>
            <w:r w:rsidR="00677C01" w:rsidRPr="000769B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769B3">
              <w:rPr>
                <w:b/>
                <w:sz w:val="20"/>
                <w:szCs w:val="20"/>
                <w:lang w:val="uk-UA"/>
              </w:rPr>
              <w:t>вивантаження вантажу без використання перевантажувальної техніки (ручна праця)</w:t>
            </w:r>
            <w:r w:rsidRPr="000769B3">
              <w:rPr>
                <w:b/>
                <w:sz w:val="20"/>
                <w:szCs w:val="20"/>
              </w:rPr>
              <w:t>:</w:t>
            </w:r>
          </w:p>
          <w:p w14:paraId="25EF1EB4" w14:textId="77777777" w:rsidR="00313ECE" w:rsidRPr="000769B3" w:rsidRDefault="00313ECE" w:rsidP="00AB3259">
            <w:pPr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0769B3">
              <w:rPr>
                <w:i/>
                <w:sz w:val="20"/>
                <w:szCs w:val="20"/>
              </w:rPr>
              <w:t>500.00 дол. США за один контейнер</w:t>
            </w:r>
          </w:p>
          <w:p w14:paraId="61799C88" w14:textId="5C743633" w:rsidR="00313ECE" w:rsidRPr="000769B3" w:rsidRDefault="00313ECE" w:rsidP="00AB325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0769B3">
              <w:rPr>
                <w:b/>
                <w:sz w:val="20"/>
                <w:szCs w:val="20"/>
              </w:rPr>
              <w:t xml:space="preserve">3.5.2.3. </w:t>
            </w:r>
            <w:r w:rsidRPr="000769B3">
              <w:rPr>
                <w:b/>
                <w:sz w:val="20"/>
                <w:szCs w:val="20"/>
                <w:lang w:val="uk-UA"/>
              </w:rPr>
              <w:t xml:space="preserve">Часткове </w:t>
            </w:r>
            <w:r w:rsidRPr="000769B3">
              <w:rPr>
                <w:b/>
                <w:sz w:val="20"/>
                <w:szCs w:val="20"/>
              </w:rPr>
              <w:t>(до 50%)</w:t>
            </w:r>
            <w:r w:rsidR="00677C01">
              <w:rPr>
                <w:b/>
                <w:sz w:val="20"/>
                <w:szCs w:val="20"/>
                <w:lang w:val="uk-UA"/>
              </w:rPr>
              <w:t xml:space="preserve"> вивантаження</w:t>
            </w:r>
            <w:r w:rsidRPr="000769B3">
              <w:rPr>
                <w:b/>
                <w:sz w:val="20"/>
                <w:szCs w:val="20"/>
              </w:rPr>
              <w:t xml:space="preserve"> </w:t>
            </w:r>
            <w:r w:rsidRPr="000769B3">
              <w:rPr>
                <w:b/>
                <w:sz w:val="20"/>
                <w:szCs w:val="20"/>
                <w:lang w:val="uk-UA"/>
              </w:rPr>
              <w:t>вантажу з використанням перевантажувальної техніки</w:t>
            </w:r>
            <w:r w:rsidRPr="000769B3">
              <w:rPr>
                <w:b/>
                <w:sz w:val="20"/>
                <w:szCs w:val="20"/>
              </w:rPr>
              <w:t>:</w:t>
            </w:r>
          </w:p>
          <w:p w14:paraId="1176EFA4" w14:textId="77777777" w:rsidR="00313ECE" w:rsidRPr="000769B3" w:rsidRDefault="00313ECE" w:rsidP="00AB3259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0769B3">
              <w:rPr>
                <w:i/>
                <w:sz w:val="20"/>
                <w:szCs w:val="20"/>
              </w:rPr>
              <w:t>150.00 дол. США за один контейнер</w:t>
            </w:r>
          </w:p>
          <w:p w14:paraId="1AD41F14" w14:textId="73FDD89A" w:rsidR="00313ECE" w:rsidRPr="000769B3" w:rsidRDefault="00313ECE" w:rsidP="00AB325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0769B3">
              <w:rPr>
                <w:b/>
                <w:sz w:val="20"/>
                <w:szCs w:val="20"/>
              </w:rPr>
              <w:t xml:space="preserve">3.5.2.4. </w:t>
            </w:r>
            <w:r w:rsidRPr="000769B3">
              <w:rPr>
                <w:b/>
                <w:sz w:val="20"/>
                <w:szCs w:val="20"/>
                <w:lang w:val="uk-UA"/>
              </w:rPr>
              <w:t xml:space="preserve">Часткове </w:t>
            </w:r>
            <w:r w:rsidRPr="000769B3">
              <w:rPr>
                <w:b/>
                <w:sz w:val="20"/>
                <w:szCs w:val="20"/>
              </w:rPr>
              <w:t>(до 50%)</w:t>
            </w:r>
            <w:r w:rsidR="00677C01">
              <w:rPr>
                <w:b/>
                <w:sz w:val="20"/>
                <w:szCs w:val="20"/>
                <w:lang w:val="uk-UA"/>
              </w:rPr>
              <w:t xml:space="preserve"> вивантаження</w:t>
            </w:r>
            <w:r w:rsidRPr="000769B3">
              <w:rPr>
                <w:b/>
                <w:sz w:val="20"/>
                <w:szCs w:val="20"/>
              </w:rPr>
              <w:t xml:space="preserve"> </w:t>
            </w:r>
            <w:r w:rsidRPr="000769B3">
              <w:rPr>
                <w:b/>
                <w:sz w:val="20"/>
                <w:szCs w:val="20"/>
                <w:lang w:val="uk-UA"/>
              </w:rPr>
              <w:t>вантажу</w:t>
            </w:r>
            <w:r w:rsidRPr="000769B3">
              <w:rPr>
                <w:b/>
                <w:sz w:val="20"/>
                <w:szCs w:val="20"/>
              </w:rPr>
              <w:t xml:space="preserve"> без </w:t>
            </w:r>
            <w:r w:rsidRPr="000769B3">
              <w:rPr>
                <w:b/>
                <w:sz w:val="20"/>
                <w:szCs w:val="20"/>
                <w:lang w:val="uk-UA"/>
              </w:rPr>
              <w:t>використання перевантажувальної техніки</w:t>
            </w:r>
            <w:r w:rsidRPr="000769B3">
              <w:rPr>
                <w:b/>
                <w:sz w:val="20"/>
                <w:szCs w:val="20"/>
              </w:rPr>
              <w:t xml:space="preserve"> (</w:t>
            </w:r>
            <w:r w:rsidRPr="000769B3">
              <w:rPr>
                <w:b/>
                <w:sz w:val="20"/>
                <w:szCs w:val="20"/>
                <w:lang w:val="uk-UA"/>
              </w:rPr>
              <w:t>ручна праця</w:t>
            </w:r>
            <w:r w:rsidRPr="000769B3">
              <w:rPr>
                <w:b/>
                <w:sz w:val="20"/>
                <w:szCs w:val="20"/>
              </w:rPr>
              <w:t>):</w:t>
            </w:r>
          </w:p>
          <w:p w14:paraId="56B8F418" w14:textId="77777777" w:rsidR="00313ECE" w:rsidRPr="000769B3" w:rsidRDefault="00313ECE" w:rsidP="00AB3259">
            <w:pPr>
              <w:spacing w:line="288" w:lineRule="auto"/>
              <w:rPr>
                <w:i/>
                <w:sz w:val="20"/>
                <w:szCs w:val="20"/>
              </w:rPr>
            </w:pPr>
            <w:r w:rsidRPr="000769B3">
              <w:rPr>
                <w:i/>
                <w:sz w:val="20"/>
                <w:szCs w:val="20"/>
              </w:rPr>
              <w:t xml:space="preserve">300.00 дол. США за один контейнер </w:t>
            </w:r>
          </w:p>
        </w:tc>
        <w:tc>
          <w:tcPr>
            <w:tcW w:w="5245" w:type="dxa"/>
            <w:shd w:val="clear" w:color="auto" w:fill="auto"/>
          </w:tcPr>
          <w:p w14:paraId="10790E8B" w14:textId="77777777" w:rsidR="00313ECE" w:rsidRPr="000769B3" w:rsidRDefault="00313ECE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769B3">
              <w:rPr>
                <w:b/>
                <w:sz w:val="20"/>
                <w:szCs w:val="20"/>
                <w:lang w:val="en-US"/>
              </w:rPr>
              <w:t>3.5.1. Without unloading of the cargo</w:t>
            </w:r>
          </w:p>
          <w:p w14:paraId="0F2FAB76" w14:textId="77777777" w:rsidR="00313ECE" w:rsidRPr="000769B3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0769B3">
              <w:rPr>
                <w:bCs/>
                <w:i/>
                <w:sz w:val="20"/>
                <w:szCs w:val="20"/>
                <w:lang w:val="en-US"/>
              </w:rPr>
              <w:t xml:space="preserve">55.00 </w:t>
            </w:r>
            <w:r w:rsidRPr="000769B3">
              <w:rPr>
                <w:i/>
                <w:sz w:val="20"/>
                <w:szCs w:val="20"/>
                <w:lang w:val="en-US"/>
              </w:rPr>
              <w:t>USD per one container;</w:t>
            </w:r>
          </w:p>
          <w:p w14:paraId="32D193DA" w14:textId="77777777" w:rsidR="00313ECE" w:rsidRPr="000769B3" w:rsidRDefault="00313ECE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769B3">
              <w:rPr>
                <w:b/>
                <w:sz w:val="20"/>
                <w:szCs w:val="20"/>
                <w:lang w:val="en-US"/>
              </w:rPr>
              <w:t>3.5.2. With unloading of the cargo</w:t>
            </w:r>
          </w:p>
          <w:p w14:paraId="2D21DEB3" w14:textId="0203FD14" w:rsidR="00313ECE" w:rsidRDefault="00313ECE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769B3">
              <w:rPr>
                <w:b/>
                <w:sz w:val="20"/>
                <w:szCs w:val="20"/>
                <w:lang w:val="en-US"/>
              </w:rPr>
              <w:t xml:space="preserve">3.5.2.1. Complete </w:t>
            </w:r>
            <w:r w:rsidR="00FF27D8">
              <w:rPr>
                <w:b/>
                <w:sz w:val="20"/>
                <w:szCs w:val="20"/>
                <w:lang w:val="en-US"/>
              </w:rPr>
              <w:t xml:space="preserve">(or over 50%) </w:t>
            </w:r>
            <w:r w:rsidRPr="000769B3">
              <w:rPr>
                <w:b/>
                <w:sz w:val="20"/>
                <w:szCs w:val="20"/>
                <w:lang w:val="en-US"/>
              </w:rPr>
              <w:t>unloading of the cargo using the handling equipment:</w:t>
            </w:r>
          </w:p>
          <w:p w14:paraId="474221D9" w14:textId="77777777" w:rsidR="00FF27D8" w:rsidRPr="000769B3" w:rsidRDefault="00FF27D8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07693DF7" w14:textId="77777777" w:rsidR="00313ECE" w:rsidRPr="000769B3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0769B3">
              <w:rPr>
                <w:i/>
                <w:sz w:val="20"/>
                <w:szCs w:val="20"/>
                <w:lang w:val="en-US"/>
              </w:rPr>
              <w:t>250.00 USD per one container</w:t>
            </w:r>
          </w:p>
          <w:p w14:paraId="6B7AE466" w14:textId="1CA7B299" w:rsidR="00313ECE" w:rsidRDefault="00313ECE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769B3">
              <w:rPr>
                <w:b/>
                <w:sz w:val="20"/>
                <w:szCs w:val="20"/>
                <w:lang w:val="en-US"/>
              </w:rPr>
              <w:t xml:space="preserve">3.5.2.2. Complete </w:t>
            </w:r>
            <w:r w:rsidR="00FF27D8">
              <w:rPr>
                <w:b/>
                <w:sz w:val="20"/>
                <w:szCs w:val="20"/>
                <w:lang w:val="en-US"/>
              </w:rPr>
              <w:t xml:space="preserve">(or over 50%) </w:t>
            </w:r>
            <w:r w:rsidRPr="000769B3">
              <w:rPr>
                <w:b/>
                <w:sz w:val="20"/>
                <w:szCs w:val="20"/>
                <w:lang w:val="en-US"/>
              </w:rPr>
              <w:t>unloading of the cargo without using the handling equipment (hand work):</w:t>
            </w:r>
          </w:p>
          <w:p w14:paraId="687B4789" w14:textId="77777777" w:rsidR="00FF27D8" w:rsidRPr="000769B3" w:rsidRDefault="00FF27D8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64991BAE" w14:textId="77777777" w:rsidR="00313ECE" w:rsidRPr="000769B3" w:rsidRDefault="00313ECE" w:rsidP="00A058F3">
            <w:pPr>
              <w:spacing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0769B3">
              <w:rPr>
                <w:i/>
                <w:sz w:val="20"/>
                <w:szCs w:val="20"/>
                <w:lang w:val="en-US"/>
              </w:rPr>
              <w:t>500.00 USD per one container</w:t>
            </w:r>
          </w:p>
          <w:p w14:paraId="60C7E183" w14:textId="75D39B8F" w:rsidR="00313ECE" w:rsidRPr="000769B3" w:rsidRDefault="00313ECE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769B3">
              <w:rPr>
                <w:b/>
                <w:sz w:val="20"/>
                <w:szCs w:val="20"/>
                <w:lang w:val="en-US"/>
              </w:rPr>
              <w:t xml:space="preserve">3.5.2.3. Partial (up to 50%) </w:t>
            </w:r>
            <w:r w:rsidR="00FF27D8" w:rsidRPr="000769B3">
              <w:rPr>
                <w:b/>
                <w:sz w:val="20"/>
                <w:szCs w:val="20"/>
                <w:lang w:val="en-US"/>
              </w:rPr>
              <w:t xml:space="preserve">unloading </w:t>
            </w:r>
            <w:r w:rsidRPr="000769B3">
              <w:rPr>
                <w:b/>
                <w:sz w:val="20"/>
                <w:szCs w:val="20"/>
                <w:lang w:val="en-US"/>
              </w:rPr>
              <w:t>of the cargo using the handling equipment:</w:t>
            </w:r>
          </w:p>
          <w:p w14:paraId="6F234FBB" w14:textId="77777777" w:rsidR="00313ECE" w:rsidRPr="000769B3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0769B3">
              <w:rPr>
                <w:i/>
                <w:sz w:val="20"/>
                <w:szCs w:val="20"/>
                <w:lang w:val="en-US"/>
              </w:rPr>
              <w:t>150.00 USD per one container</w:t>
            </w:r>
          </w:p>
          <w:p w14:paraId="38B69D6A" w14:textId="21552B20" w:rsidR="00313ECE" w:rsidRDefault="00313ECE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769B3">
              <w:rPr>
                <w:b/>
                <w:sz w:val="20"/>
                <w:szCs w:val="20"/>
                <w:lang w:val="en-US"/>
              </w:rPr>
              <w:t xml:space="preserve">3.5.2.4. Partial (up to 50%) </w:t>
            </w:r>
            <w:r w:rsidR="00FF27D8" w:rsidRPr="000769B3">
              <w:rPr>
                <w:b/>
                <w:sz w:val="20"/>
                <w:szCs w:val="20"/>
                <w:lang w:val="en-US"/>
              </w:rPr>
              <w:t xml:space="preserve">unloading </w:t>
            </w:r>
            <w:r w:rsidRPr="000769B3">
              <w:rPr>
                <w:b/>
                <w:sz w:val="20"/>
                <w:szCs w:val="20"/>
                <w:lang w:val="en-US"/>
              </w:rPr>
              <w:t>of the cargo without using the handling equipment (hand work):</w:t>
            </w:r>
          </w:p>
          <w:p w14:paraId="5B643CE5" w14:textId="77777777" w:rsidR="00FF27D8" w:rsidRPr="000769B3" w:rsidRDefault="00FF27D8" w:rsidP="00A058F3">
            <w:pPr>
              <w:spacing w:line="288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50C1B550" w14:textId="77777777" w:rsidR="00313ECE" w:rsidRPr="000769B3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0769B3">
              <w:rPr>
                <w:i/>
                <w:sz w:val="20"/>
                <w:szCs w:val="20"/>
                <w:lang w:val="en-US"/>
              </w:rPr>
              <w:t>300.00 USD per one container</w:t>
            </w:r>
            <w:r w:rsidRPr="000769B3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313ECE" w:rsidRPr="00321965" w14:paraId="2A193265" w14:textId="77777777">
        <w:tc>
          <w:tcPr>
            <w:tcW w:w="4928" w:type="dxa"/>
            <w:shd w:val="clear" w:color="auto" w:fill="auto"/>
          </w:tcPr>
          <w:p w14:paraId="1835B027" w14:textId="77777777" w:rsidR="00313ECE" w:rsidRPr="00482BE5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5EB392F2" w14:textId="77777777" w:rsidR="00313ECE" w:rsidRPr="00482BE5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highlight w:val="yellow"/>
                <w:lang w:val="en-US"/>
              </w:rPr>
            </w:pPr>
          </w:p>
        </w:tc>
      </w:tr>
      <w:tr w:rsidR="00313ECE" w:rsidRPr="00223503" w14:paraId="74214729" w14:textId="77777777">
        <w:tc>
          <w:tcPr>
            <w:tcW w:w="4928" w:type="dxa"/>
            <w:shd w:val="clear" w:color="auto" w:fill="auto"/>
          </w:tcPr>
          <w:p w14:paraId="23AF166C" w14:textId="77777777" w:rsidR="00313ECE" w:rsidRPr="00460561" w:rsidRDefault="00313ECE" w:rsidP="00D06C6F">
            <w:pPr>
              <w:spacing w:line="288" w:lineRule="auto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460561">
              <w:rPr>
                <w:b/>
                <w:i/>
                <w:sz w:val="20"/>
                <w:szCs w:val="20"/>
              </w:rPr>
              <w:t>Р</w:t>
            </w:r>
            <w:proofErr w:type="spellStart"/>
            <w:r w:rsidRPr="00460561">
              <w:rPr>
                <w:b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460561">
              <w:rPr>
                <w:b/>
                <w:i/>
                <w:sz w:val="20"/>
                <w:szCs w:val="20"/>
              </w:rPr>
              <w:t xml:space="preserve"> 3.6. Комплекс </w:t>
            </w:r>
            <w:r w:rsidRPr="00460561">
              <w:rPr>
                <w:b/>
                <w:i/>
                <w:sz w:val="20"/>
                <w:szCs w:val="20"/>
                <w:lang w:val="uk-UA"/>
              </w:rPr>
              <w:t>послуг</w:t>
            </w:r>
            <w:r w:rsidRPr="0046056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60561">
              <w:rPr>
                <w:b/>
                <w:i/>
                <w:sz w:val="20"/>
                <w:szCs w:val="20"/>
                <w:lang w:val="uk-UA"/>
              </w:rPr>
              <w:t>пов</w:t>
            </w:r>
            <w:proofErr w:type="spellEnd"/>
            <w:r w:rsidRPr="00460561">
              <w:rPr>
                <w:b/>
                <w:i/>
                <w:sz w:val="20"/>
                <w:szCs w:val="20"/>
              </w:rPr>
              <w:t>’</w:t>
            </w:r>
            <w:proofErr w:type="spellStart"/>
            <w:r w:rsidRPr="00460561">
              <w:rPr>
                <w:b/>
                <w:i/>
                <w:sz w:val="20"/>
                <w:szCs w:val="20"/>
                <w:lang w:val="uk-UA"/>
              </w:rPr>
              <w:t>язаних</w:t>
            </w:r>
            <w:proofErr w:type="spellEnd"/>
            <w:r w:rsidRPr="00460561">
              <w:rPr>
                <w:b/>
                <w:i/>
                <w:sz w:val="20"/>
                <w:szCs w:val="20"/>
                <w:lang w:val="uk-UA"/>
              </w:rPr>
              <w:t xml:space="preserve"> з проведенням сканування </w:t>
            </w:r>
            <w:r w:rsidR="00D06C6F" w:rsidRPr="00FF27D8">
              <w:rPr>
                <w:b/>
                <w:i/>
                <w:sz w:val="20"/>
                <w:szCs w:val="20"/>
                <w:lang w:val="uk-UA"/>
              </w:rPr>
              <w:t>контейнеру з вантажем</w:t>
            </w:r>
            <w:r w:rsidR="00D06C6F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642F54" w:rsidRPr="00460561">
              <w:rPr>
                <w:b/>
                <w:i/>
                <w:sz w:val="20"/>
                <w:szCs w:val="20"/>
                <w:lang w:val="uk-UA"/>
              </w:rPr>
              <w:t xml:space="preserve"> (з використанням технологічного транспорту Оператора)</w:t>
            </w:r>
          </w:p>
        </w:tc>
        <w:tc>
          <w:tcPr>
            <w:tcW w:w="5245" w:type="dxa"/>
            <w:shd w:val="clear" w:color="auto" w:fill="auto"/>
          </w:tcPr>
          <w:p w14:paraId="0EFBFCE3" w14:textId="1FA69C70" w:rsidR="00313ECE" w:rsidRPr="00460561" w:rsidRDefault="00313ECE" w:rsidP="003C2241">
            <w:pPr>
              <w:spacing w:line="288" w:lineRule="auto"/>
              <w:rPr>
                <w:b/>
                <w:i/>
                <w:sz w:val="20"/>
                <w:szCs w:val="20"/>
                <w:lang w:val="en-US"/>
              </w:rPr>
            </w:pPr>
            <w:r w:rsidRPr="00460561">
              <w:rPr>
                <w:b/>
                <w:i/>
                <w:sz w:val="20"/>
                <w:szCs w:val="20"/>
                <w:lang w:val="en-US"/>
              </w:rPr>
              <w:t>Section 3.</w:t>
            </w:r>
            <w:r w:rsidRPr="00460561">
              <w:rPr>
                <w:b/>
                <w:i/>
                <w:sz w:val="20"/>
                <w:szCs w:val="20"/>
                <w:lang w:val="en-GB"/>
              </w:rPr>
              <w:t>6</w:t>
            </w:r>
            <w:r w:rsidRPr="00460561">
              <w:rPr>
                <w:b/>
                <w:i/>
                <w:sz w:val="20"/>
                <w:szCs w:val="20"/>
                <w:lang w:val="en-US"/>
              </w:rPr>
              <w:t>. Package of services related to scanning of the</w:t>
            </w:r>
            <w:r w:rsidR="00FF27D8">
              <w:rPr>
                <w:b/>
                <w:i/>
                <w:sz w:val="20"/>
                <w:szCs w:val="20"/>
                <w:lang w:val="en-US"/>
              </w:rPr>
              <w:t xml:space="preserve"> container with the </w:t>
            </w:r>
            <w:r w:rsidRPr="00460561">
              <w:rPr>
                <w:b/>
                <w:i/>
                <w:sz w:val="20"/>
                <w:szCs w:val="20"/>
                <w:lang w:val="en-US"/>
              </w:rPr>
              <w:t xml:space="preserve"> cargo</w:t>
            </w:r>
            <w:r w:rsidR="00FF27D8">
              <w:rPr>
                <w:b/>
                <w:i/>
                <w:sz w:val="20"/>
                <w:szCs w:val="20"/>
                <w:lang w:val="en-US"/>
              </w:rPr>
              <w:t xml:space="preserve"> (using technological transport of the Operator)</w:t>
            </w:r>
          </w:p>
        </w:tc>
      </w:tr>
      <w:tr w:rsidR="00313ECE" w:rsidRPr="00321965" w14:paraId="715F2FE5" w14:textId="77777777">
        <w:tc>
          <w:tcPr>
            <w:tcW w:w="4928" w:type="dxa"/>
            <w:shd w:val="clear" w:color="auto" w:fill="auto"/>
          </w:tcPr>
          <w:p w14:paraId="3BB3E0AA" w14:textId="77777777" w:rsidR="00313ECE" w:rsidRPr="00642F54" w:rsidRDefault="00313ECE" w:rsidP="00AB3259">
            <w:r w:rsidRPr="00642F54">
              <w:rPr>
                <w:i/>
                <w:sz w:val="20"/>
                <w:szCs w:val="20"/>
              </w:rPr>
              <w:t>65.00 дол. США за один контейнер</w:t>
            </w:r>
          </w:p>
        </w:tc>
        <w:tc>
          <w:tcPr>
            <w:tcW w:w="5245" w:type="dxa"/>
            <w:shd w:val="clear" w:color="auto" w:fill="auto"/>
          </w:tcPr>
          <w:p w14:paraId="7EBE9B77" w14:textId="77777777" w:rsidR="00313ECE" w:rsidRPr="00642F54" w:rsidRDefault="00313ECE" w:rsidP="00A058F3">
            <w:r w:rsidRPr="00642F54">
              <w:rPr>
                <w:i/>
                <w:sz w:val="20"/>
                <w:szCs w:val="20"/>
                <w:lang w:val="en-US"/>
              </w:rPr>
              <w:t>65.00 USD per one container</w:t>
            </w:r>
          </w:p>
        </w:tc>
      </w:tr>
      <w:tr w:rsidR="00313ECE" w:rsidRPr="00321965" w14:paraId="159B78BD" w14:textId="77777777">
        <w:tc>
          <w:tcPr>
            <w:tcW w:w="4928" w:type="dxa"/>
            <w:shd w:val="clear" w:color="auto" w:fill="auto"/>
          </w:tcPr>
          <w:p w14:paraId="6BBD5435" w14:textId="77777777" w:rsidR="00313ECE" w:rsidRPr="00460561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5954645F" w14:textId="77777777" w:rsidR="00313ECE" w:rsidRPr="00460561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lang w:val="en-GB"/>
              </w:rPr>
            </w:pPr>
          </w:p>
        </w:tc>
      </w:tr>
      <w:tr w:rsidR="00313ECE" w:rsidRPr="00223503" w14:paraId="3B2EC8DF" w14:textId="77777777">
        <w:tc>
          <w:tcPr>
            <w:tcW w:w="4928" w:type="dxa"/>
            <w:shd w:val="clear" w:color="auto" w:fill="auto"/>
          </w:tcPr>
          <w:p w14:paraId="24946922" w14:textId="599553AD" w:rsidR="00313ECE" w:rsidRPr="00460561" w:rsidRDefault="00313ECE" w:rsidP="00460561">
            <w:pPr>
              <w:jc w:val="both"/>
              <w:rPr>
                <w:i/>
                <w:sz w:val="20"/>
                <w:szCs w:val="20"/>
              </w:rPr>
            </w:pPr>
            <w:r w:rsidRPr="00460561">
              <w:rPr>
                <w:b/>
                <w:i/>
                <w:sz w:val="20"/>
                <w:szCs w:val="20"/>
              </w:rPr>
              <w:t>Р</w:t>
            </w:r>
            <w:proofErr w:type="spellStart"/>
            <w:r w:rsidRPr="00460561">
              <w:rPr>
                <w:b/>
                <w:i/>
                <w:sz w:val="20"/>
                <w:szCs w:val="20"/>
                <w:lang w:val="uk-UA"/>
              </w:rPr>
              <w:t>озді</w:t>
            </w:r>
            <w:proofErr w:type="spellEnd"/>
            <w:r w:rsidRPr="00460561">
              <w:rPr>
                <w:b/>
                <w:i/>
                <w:sz w:val="20"/>
                <w:szCs w:val="20"/>
              </w:rPr>
              <w:t>л 3.</w:t>
            </w:r>
            <w:r w:rsidR="00460561" w:rsidRPr="00460561">
              <w:rPr>
                <w:b/>
                <w:i/>
                <w:sz w:val="20"/>
                <w:szCs w:val="20"/>
              </w:rPr>
              <w:t>7</w:t>
            </w:r>
            <w:r w:rsidRPr="00460561">
              <w:rPr>
                <w:b/>
                <w:i/>
                <w:sz w:val="20"/>
                <w:szCs w:val="20"/>
              </w:rPr>
              <w:t xml:space="preserve">. Комплекс </w:t>
            </w:r>
            <w:r w:rsidRPr="00460561">
              <w:rPr>
                <w:b/>
                <w:i/>
                <w:sz w:val="20"/>
                <w:szCs w:val="20"/>
                <w:lang w:val="uk-UA"/>
              </w:rPr>
              <w:t>послуг</w:t>
            </w:r>
            <w:r w:rsidRPr="0046056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60561">
              <w:rPr>
                <w:b/>
                <w:i/>
                <w:sz w:val="20"/>
                <w:szCs w:val="20"/>
                <w:lang w:val="uk-UA"/>
              </w:rPr>
              <w:t>пов</w:t>
            </w:r>
            <w:proofErr w:type="spellEnd"/>
            <w:r w:rsidRPr="00460561">
              <w:rPr>
                <w:b/>
                <w:i/>
                <w:sz w:val="20"/>
                <w:szCs w:val="20"/>
              </w:rPr>
              <w:t>’</w:t>
            </w:r>
            <w:proofErr w:type="spellStart"/>
            <w:r w:rsidRPr="00460561">
              <w:rPr>
                <w:b/>
                <w:i/>
                <w:sz w:val="20"/>
                <w:szCs w:val="20"/>
                <w:lang w:val="uk-UA"/>
              </w:rPr>
              <w:t>язаних</w:t>
            </w:r>
            <w:proofErr w:type="spellEnd"/>
            <w:r w:rsidRPr="00460561">
              <w:rPr>
                <w:b/>
                <w:i/>
                <w:sz w:val="20"/>
                <w:szCs w:val="20"/>
                <w:lang w:val="uk-UA"/>
              </w:rPr>
              <w:t xml:space="preserve"> з відбором порожніх контейнерів (штивка контейнерів)</w:t>
            </w:r>
          </w:p>
        </w:tc>
        <w:tc>
          <w:tcPr>
            <w:tcW w:w="5245" w:type="dxa"/>
            <w:shd w:val="clear" w:color="auto" w:fill="auto"/>
          </w:tcPr>
          <w:p w14:paraId="6C9214A4" w14:textId="50B80C8E" w:rsidR="00313ECE" w:rsidRPr="00460561" w:rsidRDefault="00313ECE" w:rsidP="00460561">
            <w:pPr>
              <w:spacing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460561">
              <w:rPr>
                <w:b/>
                <w:i/>
                <w:sz w:val="20"/>
                <w:szCs w:val="20"/>
                <w:lang w:val="en-US"/>
              </w:rPr>
              <w:t>Section 3.</w:t>
            </w:r>
            <w:r w:rsidR="00460561">
              <w:rPr>
                <w:b/>
                <w:i/>
                <w:sz w:val="20"/>
                <w:szCs w:val="20"/>
                <w:lang w:val="en-US"/>
              </w:rPr>
              <w:t>7</w:t>
            </w:r>
            <w:r w:rsidRPr="00460561">
              <w:rPr>
                <w:b/>
                <w:i/>
                <w:sz w:val="20"/>
                <w:szCs w:val="20"/>
                <w:lang w:val="en-US"/>
              </w:rPr>
              <w:t>. Package of services related to selection of empty containers (stowage of containers)</w:t>
            </w:r>
          </w:p>
        </w:tc>
      </w:tr>
      <w:tr w:rsidR="00313ECE" w:rsidRPr="00223503" w14:paraId="40315A28" w14:textId="77777777">
        <w:tc>
          <w:tcPr>
            <w:tcW w:w="4928" w:type="dxa"/>
            <w:shd w:val="clear" w:color="auto" w:fill="auto"/>
          </w:tcPr>
          <w:p w14:paraId="0CDCDF11" w14:textId="77777777" w:rsidR="00313ECE" w:rsidRPr="00460561" w:rsidRDefault="00313ECE" w:rsidP="00460561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460561">
              <w:rPr>
                <w:i/>
                <w:sz w:val="20"/>
                <w:szCs w:val="20"/>
                <w:lang w:val="uk-UA"/>
              </w:rPr>
              <w:lastRenderedPageBreak/>
              <w:t>10</w:t>
            </w:r>
            <w:r w:rsidRPr="00460561">
              <w:rPr>
                <w:i/>
                <w:sz w:val="20"/>
                <w:szCs w:val="20"/>
              </w:rPr>
              <w:t xml:space="preserve">.00 дол. США за </w:t>
            </w:r>
            <w:r w:rsidRPr="00460561">
              <w:rPr>
                <w:i/>
                <w:sz w:val="20"/>
                <w:szCs w:val="20"/>
                <w:lang w:val="uk-UA"/>
              </w:rPr>
              <w:t xml:space="preserve">кожний відбракований (не прийнятий </w:t>
            </w:r>
            <w:r w:rsidR="00460561">
              <w:rPr>
                <w:i/>
                <w:sz w:val="20"/>
                <w:szCs w:val="20"/>
                <w:lang w:val="uk-UA"/>
              </w:rPr>
              <w:t>Експедитором</w:t>
            </w:r>
            <w:r w:rsidRPr="00460561">
              <w:rPr>
                <w:i/>
                <w:sz w:val="20"/>
                <w:szCs w:val="20"/>
                <w:lang w:val="uk-UA"/>
              </w:rPr>
              <w:t>) контейнер</w:t>
            </w:r>
          </w:p>
        </w:tc>
        <w:tc>
          <w:tcPr>
            <w:tcW w:w="5245" w:type="dxa"/>
            <w:shd w:val="clear" w:color="auto" w:fill="auto"/>
          </w:tcPr>
          <w:p w14:paraId="106650AB" w14:textId="77777777" w:rsidR="00313ECE" w:rsidRPr="00460561" w:rsidRDefault="00313ECE" w:rsidP="00460561">
            <w:pPr>
              <w:spacing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460561">
              <w:rPr>
                <w:i/>
                <w:sz w:val="20"/>
                <w:szCs w:val="20"/>
                <w:lang w:val="en-US"/>
              </w:rPr>
              <w:t xml:space="preserve">10.00 USD per each discharged (not accepted by the </w:t>
            </w:r>
            <w:r w:rsidR="00460561">
              <w:rPr>
                <w:i/>
                <w:sz w:val="20"/>
                <w:szCs w:val="20"/>
                <w:lang w:val="en-US"/>
              </w:rPr>
              <w:t>Forwarder</w:t>
            </w:r>
            <w:r w:rsidRPr="00460561">
              <w:rPr>
                <w:i/>
                <w:sz w:val="20"/>
                <w:szCs w:val="20"/>
                <w:lang w:val="en-US"/>
              </w:rPr>
              <w:t>) container</w:t>
            </w:r>
          </w:p>
        </w:tc>
      </w:tr>
      <w:tr w:rsidR="00313ECE" w:rsidRPr="00223503" w14:paraId="507F3C0A" w14:textId="77777777">
        <w:tc>
          <w:tcPr>
            <w:tcW w:w="4928" w:type="dxa"/>
            <w:shd w:val="clear" w:color="auto" w:fill="auto"/>
          </w:tcPr>
          <w:p w14:paraId="405C868D" w14:textId="77777777" w:rsidR="00313ECE" w:rsidRPr="00482BE5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38A296C8" w14:textId="77777777" w:rsidR="00313ECE" w:rsidRPr="00482BE5" w:rsidRDefault="00313ECE" w:rsidP="00A058F3">
            <w:pPr>
              <w:spacing w:line="288" w:lineRule="auto"/>
              <w:jc w:val="both"/>
              <w:rPr>
                <w:bCs/>
                <w:i/>
                <w:sz w:val="20"/>
                <w:szCs w:val="20"/>
                <w:highlight w:val="yellow"/>
                <w:lang w:val="en-GB"/>
              </w:rPr>
            </w:pPr>
          </w:p>
        </w:tc>
      </w:tr>
      <w:tr w:rsidR="00313ECE" w:rsidRPr="00223503" w14:paraId="5632FC6F" w14:textId="77777777">
        <w:trPr>
          <w:trHeight w:val="55"/>
        </w:trPr>
        <w:tc>
          <w:tcPr>
            <w:tcW w:w="4928" w:type="dxa"/>
            <w:shd w:val="clear" w:color="auto" w:fill="auto"/>
          </w:tcPr>
          <w:p w14:paraId="7390DAE5" w14:textId="5534DC4C" w:rsidR="00313ECE" w:rsidRPr="00C46193" w:rsidRDefault="00313ECE" w:rsidP="003C0B0D">
            <w:pPr>
              <w:widowControl w:val="0"/>
              <w:shd w:val="clear" w:color="auto" w:fill="FFFFFF"/>
              <w:snapToGrid w:val="0"/>
              <w:spacing w:line="288" w:lineRule="auto"/>
              <w:ind w:right="-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ГРУПА </w:t>
            </w:r>
            <w:r w:rsidR="00460561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ВИКОРИСТАННЯ ТЕХНІКИ</w:t>
            </w:r>
            <w:r w:rsidRPr="003C0B0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72A82A6" w14:textId="1C79B75E" w:rsidR="00313ECE" w:rsidRPr="00EE57F0" w:rsidRDefault="00313ECE" w:rsidP="00AE512D">
            <w:pPr>
              <w:widowControl w:val="0"/>
              <w:shd w:val="clear" w:color="auto" w:fill="FFFFFF"/>
              <w:snapToGrid w:val="0"/>
              <w:spacing w:line="288" w:lineRule="auto"/>
              <w:ind w:right="-95"/>
              <w:rPr>
                <w:b/>
                <w:sz w:val="20"/>
                <w:szCs w:val="20"/>
              </w:rPr>
            </w:pPr>
            <w:r w:rsidRPr="003C0B0D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за умови попереднього погодження з Оператором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4E2CCBB" w14:textId="67F42699" w:rsidR="00313ECE" w:rsidRDefault="00313ECE" w:rsidP="00EE57F0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321965">
              <w:rPr>
                <w:b/>
                <w:sz w:val="20"/>
                <w:szCs w:val="20"/>
                <w:lang w:val="en-US"/>
              </w:rPr>
              <w:t xml:space="preserve">GROUP </w:t>
            </w:r>
            <w:r w:rsidR="00460561">
              <w:rPr>
                <w:b/>
                <w:sz w:val="20"/>
                <w:szCs w:val="20"/>
                <w:lang w:val="uk-UA"/>
              </w:rPr>
              <w:t>4</w:t>
            </w:r>
            <w:r w:rsidRPr="00321965">
              <w:rPr>
                <w:b/>
                <w:sz w:val="20"/>
                <w:szCs w:val="20"/>
                <w:lang w:val="en-US"/>
              </w:rPr>
              <w:t>. RENT OF EQUIPMENT</w:t>
            </w:r>
            <w:r w:rsidRPr="0032196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1BD50524" w14:textId="77777777" w:rsidR="00313ECE" w:rsidRPr="00321965" w:rsidRDefault="00313ECE" w:rsidP="00EE57F0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321965">
              <w:rPr>
                <w:b/>
                <w:i/>
                <w:sz w:val="20"/>
                <w:szCs w:val="20"/>
                <w:lang w:val="en-US"/>
              </w:rPr>
              <w:t>(subject to preliminary confirmation by the Operator)</w:t>
            </w:r>
          </w:p>
        </w:tc>
      </w:tr>
      <w:tr w:rsidR="00313ECE" w:rsidRPr="00223503" w14:paraId="32CBAE8C" w14:textId="77777777">
        <w:tc>
          <w:tcPr>
            <w:tcW w:w="4928" w:type="dxa"/>
            <w:shd w:val="clear" w:color="auto" w:fill="auto"/>
          </w:tcPr>
          <w:p w14:paraId="7D0B1DAA" w14:textId="77777777" w:rsidR="00313ECE" w:rsidRPr="00321965" w:rsidRDefault="00313ECE" w:rsidP="00A058F3">
            <w:pPr>
              <w:jc w:val="both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2E7DFFD1" w14:textId="77777777" w:rsidR="00313ECE" w:rsidRPr="00321965" w:rsidRDefault="00313ECE" w:rsidP="00A058F3">
            <w:pPr>
              <w:jc w:val="both"/>
              <w:rPr>
                <w:i/>
                <w:sz w:val="20"/>
                <w:szCs w:val="20"/>
                <w:lang w:val="en-GB"/>
              </w:rPr>
            </w:pPr>
          </w:p>
        </w:tc>
      </w:tr>
      <w:tr w:rsidR="00313ECE" w:rsidRPr="00223503" w14:paraId="1F0EAE3E" w14:textId="77777777">
        <w:tc>
          <w:tcPr>
            <w:tcW w:w="4928" w:type="dxa"/>
            <w:shd w:val="clear" w:color="auto" w:fill="auto"/>
          </w:tcPr>
          <w:p w14:paraId="4AF3FE7C" w14:textId="42C93DC5" w:rsidR="00313ECE" w:rsidRPr="00460561" w:rsidRDefault="00313ECE" w:rsidP="000057F2">
            <w:pPr>
              <w:jc w:val="both"/>
              <w:rPr>
                <w:i/>
                <w:sz w:val="20"/>
                <w:szCs w:val="20"/>
              </w:rPr>
            </w:pPr>
            <w:r w:rsidRPr="00460561">
              <w:rPr>
                <w:b/>
                <w:i/>
                <w:color w:val="000000"/>
                <w:sz w:val="20"/>
                <w:szCs w:val="20"/>
              </w:rPr>
              <w:t>Р</w:t>
            </w:r>
            <w:proofErr w:type="spellStart"/>
            <w:r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>озділ</w:t>
            </w:r>
            <w:proofErr w:type="spellEnd"/>
            <w:r w:rsidRPr="0046056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60561">
              <w:rPr>
                <w:b/>
                <w:i/>
                <w:color w:val="000000"/>
                <w:sz w:val="20"/>
                <w:szCs w:val="20"/>
                <w:lang w:val="uk-UA"/>
              </w:rPr>
              <w:t>4</w:t>
            </w:r>
            <w:r w:rsidRPr="00460561">
              <w:rPr>
                <w:b/>
                <w:i/>
                <w:color w:val="000000"/>
                <w:sz w:val="20"/>
                <w:szCs w:val="20"/>
              </w:rPr>
              <w:t xml:space="preserve">.1. </w:t>
            </w:r>
            <w:r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Використання перевантажувальної техніки на складі за окремою заявкою </w:t>
            </w:r>
            <w:r w:rsidR="00460561">
              <w:rPr>
                <w:b/>
                <w:i/>
                <w:color w:val="000000"/>
                <w:sz w:val="20"/>
                <w:szCs w:val="20"/>
                <w:lang w:val="uk-UA"/>
              </w:rPr>
              <w:t>Експедитора</w:t>
            </w:r>
            <w:r w:rsidR="00460561"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>(мінімальний строк</w:t>
            </w:r>
            <w:r w:rsidR="000057F2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 використання</w:t>
            </w:r>
            <w:r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 - </w:t>
            </w:r>
            <w:r w:rsidRPr="00460561">
              <w:rPr>
                <w:b/>
                <w:i/>
                <w:color w:val="000000"/>
                <w:sz w:val="20"/>
                <w:szCs w:val="20"/>
              </w:rPr>
              <w:t xml:space="preserve">½ </w:t>
            </w:r>
            <w:r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>години</w:t>
            </w:r>
            <w:r w:rsidRPr="00460561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0D76BBC8" w14:textId="6EE1873A" w:rsidR="00313ECE" w:rsidRPr="00460561" w:rsidRDefault="00313ECE" w:rsidP="00FF27D8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460561">
              <w:rPr>
                <w:b/>
                <w:i/>
                <w:color w:val="000000"/>
                <w:sz w:val="20"/>
                <w:szCs w:val="20"/>
                <w:lang w:val="en-GB"/>
              </w:rPr>
              <w:t xml:space="preserve">Section 5.1. Using of loading vehicles in yard upon a separate </w:t>
            </w:r>
            <w:r w:rsidR="00FF27D8">
              <w:rPr>
                <w:b/>
                <w:i/>
                <w:color w:val="000000"/>
                <w:sz w:val="20"/>
                <w:szCs w:val="20"/>
                <w:lang w:val="en-GB"/>
              </w:rPr>
              <w:t>Forwarder’s</w:t>
            </w:r>
            <w:r w:rsidRPr="00460561"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60561">
              <w:rPr>
                <w:b/>
                <w:i/>
                <w:color w:val="000000"/>
                <w:sz w:val="20"/>
                <w:szCs w:val="20"/>
                <w:lang w:val="en-GB"/>
              </w:rPr>
              <w:t>request (</w:t>
            </w:r>
            <w:r w:rsidR="00FF27D8">
              <w:rPr>
                <w:b/>
                <w:i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460561">
              <w:rPr>
                <w:b/>
                <w:i/>
                <w:color w:val="000000"/>
                <w:sz w:val="20"/>
                <w:szCs w:val="20"/>
                <w:lang w:val="en-GB"/>
              </w:rPr>
              <w:t xml:space="preserve">minimum </w:t>
            </w:r>
            <w:r w:rsidR="00FF27D8">
              <w:rPr>
                <w:b/>
                <w:i/>
                <w:color w:val="000000"/>
                <w:sz w:val="20"/>
                <w:szCs w:val="20"/>
                <w:lang w:val="en-GB"/>
              </w:rPr>
              <w:t xml:space="preserve">term of use </w:t>
            </w:r>
            <w:r w:rsidRPr="00460561">
              <w:rPr>
                <w:b/>
                <w:i/>
                <w:color w:val="000000"/>
                <w:sz w:val="20"/>
                <w:szCs w:val="20"/>
                <w:lang w:val="en-GB"/>
              </w:rPr>
              <w:t>is 1/2 hour)</w:t>
            </w:r>
          </w:p>
        </w:tc>
      </w:tr>
      <w:tr w:rsidR="00313ECE" w:rsidRPr="00473A75" w14:paraId="5CA135F3" w14:textId="77777777">
        <w:tc>
          <w:tcPr>
            <w:tcW w:w="4928" w:type="dxa"/>
            <w:shd w:val="clear" w:color="auto" w:fill="auto"/>
          </w:tcPr>
          <w:p w14:paraId="113F380C" w14:textId="77777777" w:rsidR="00313ECE" w:rsidRPr="00460561" w:rsidRDefault="00313ECE" w:rsidP="00AB3259">
            <w:pPr>
              <w:widowControl w:val="0"/>
              <w:shd w:val="clear" w:color="auto" w:fill="FFFFFF"/>
              <w:snapToGrid w:val="0"/>
              <w:spacing w:line="288" w:lineRule="auto"/>
              <w:ind w:right="-95"/>
              <w:jc w:val="both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460561">
              <w:rPr>
                <w:b/>
                <w:i/>
                <w:color w:val="000000"/>
                <w:sz w:val="20"/>
                <w:szCs w:val="20"/>
              </w:rPr>
              <w:t>Оплата</w:t>
            </w:r>
            <w:r w:rsidRPr="00A432C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60561">
              <w:rPr>
                <w:b/>
                <w:i/>
                <w:color w:val="000000"/>
                <w:sz w:val="20"/>
                <w:szCs w:val="20"/>
              </w:rPr>
              <w:t>за</w:t>
            </w:r>
            <w:r w:rsidRPr="00A432C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>кожні</w:t>
            </w:r>
            <w:r w:rsidR="000057F2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 повні або не повні</w:t>
            </w:r>
            <w:r w:rsidRPr="00A432C3">
              <w:rPr>
                <w:b/>
                <w:i/>
                <w:color w:val="000000"/>
                <w:sz w:val="20"/>
                <w:szCs w:val="20"/>
              </w:rPr>
              <w:t xml:space="preserve"> ½ </w:t>
            </w:r>
            <w:r w:rsidRPr="00460561">
              <w:rPr>
                <w:b/>
                <w:i/>
                <w:color w:val="000000"/>
                <w:sz w:val="20"/>
                <w:szCs w:val="20"/>
                <w:lang w:val="uk-UA"/>
              </w:rPr>
              <w:t>години:</w:t>
            </w:r>
          </w:p>
          <w:p w14:paraId="4155EEB0" w14:textId="77777777" w:rsidR="00313ECE" w:rsidRPr="00473A75" w:rsidRDefault="00460561" w:rsidP="00473A75">
            <w:pPr>
              <w:widowControl w:val="0"/>
              <w:shd w:val="clear" w:color="auto" w:fill="FFFFFF"/>
              <w:snapToGrid w:val="0"/>
              <w:spacing w:line="288" w:lineRule="auto"/>
              <w:ind w:right="-95"/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4.1.1. </w:t>
            </w:r>
            <w:r w:rsidR="00313ECE" w:rsidRPr="00460561">
              <w:rPr>
                <w:i/>
                <w:color w:val="000000"/>
                <w:sz w:val="20"/>
                <w:szCs w:val="20"/>
                <w:lang w:val="uk-UA"/>
              </w:rPr>
              <w:t>використання автонавантажувача для завантажених контейнерів</w:t>
            </w:r>
            <w:r w:rsidR="00313ECE" w:rsidRPr="00A432C3"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313ECE" w:rsidRPr="00460561">
              <w:rPr>
                <w:i/>
                <w:color w:val="000000"/>
                <w:sz w:val="20"/>
                <w:szCs w:val="20"/>
                <w:lang w:val="uk-UA"/>
              </w:rPr>
              <w:t>в</w:t>
            </w:r>
            <w:r w:rsidR="00313ECE" w:rsidRPr="00A432C3">
              <w:rPr>
                <w:i/>
                <w:color w:val="000000"/>
                <w:sz w:val="20"/>
                <w:szCs w:val="20"/>
              </w:rPr>
              <w:t>/</w:t>
            </w:r>
            <w:r w:rsidR="00313ECE" w:rsidRPr="00460561">
              <w:rPr>
                <w:i/>
                <w:color w:val="000000"/>
                <w:sz w:val="20"/>
                <w:szCs w:val="20"/>
              </w:rPr>
              <w:t>п</w:t>
            </w:r>
            <w:r w:rsidR="00313ECE" w:rsidRPr="00A432C3">
              <w:rPr>
                <w:i/>
                <w:color w:val="000000"/>
                <w:sz w:val="20"/>
                <w:szCs w:val="20"/>
              </w:rPr>
              <w:t xml:space="preserve"> 40-45</w:t>
            </w:r>
            <w:r w:rsidR="00313ECE" w:rsidRPr="00460561">
              <w:rPr>
                <w:i/>
                <w:color w:val="000000"/>
                <w:sz w:val="20"/>
                <w:szCs w:val="20"/>
              </w:rPr>
              <w:t>т</w:t>
            </w:r>
            <w:r w:rsidR="00313ECE" w:rsidRPr="00A432C3">
              <w:rPr>
                <w:i/>
                <w:color w:val="000000"/>
                <w:sz w:val="20"/>
                <w:szCs w:val="20"/>
              </w:rPr>
              <w:t xml:space="preserve"> = 35.00</w:t>
            </w:r>
            <w:r w:rsidR="00313ECE" w:rsidRPr="00460561">
              <w:rPr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color w:val="000000"/>
                <w:sz w:val="20"/>
                <w:szCs w:val="20"/>
              </w:rPr>
              <w:t>дол</w:t>
            </w:r>
            <w:r w:rsidR="00313ECE" w:rsidRPr="00460561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  <w:r w:rsidR="00313ECE" w:rsidRPr="00A432C3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color w:val="000000"/>
                <w:sz w:val="20"/>
                <w:szCs w:val="20"/>
              </w:rPr>
              <w:t>США</w:t>
            </w:r>
            <w:r w:rsidR="00313ECE" w:rsidRPr="00473A75">
              <w:rPr>
                <w:i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14:paraId="18B2B6F9" w14:textId="6ED4C542" w:rsidR="00313ECE" w:rsidRPr="00473A75" w:rsidRDefault="00313ECE" w:rsidP="00A058F3">
            <w:pPr>
              <w:spacing w:line="288" w:lineRule="auto"/>
              <w:jc w:val="both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460561">
              <w:rPr>
                <w:b/>
                <w:bCs/>
                <w:i/>
                <w:sz w:val="20"/>
                <w:szCs w:val="20"/>
                <w:lang w:val="en-US"/>
              </w:rPr>
              <w:t>Charge</w:t>
            </w:r>
            <w:r w:rsidRPr="00473A75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460561">
              <w:rPr>
                <w:b/>
                <w:bCs/>
                <w:i/>
                <w:sz w:val="20"/>
                <w:szCs w:val="20"/>
                <w:lang w:val="en-US"/>
              </w:rPr>
              <w:t>per</w:t>
            </w:r>
            <w:r w:rsidRPr="00473A75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460561">
              <w:rPr>
                <w:b/>
                <w:bCs/>
                <w:i/>
                <w:sz w:val="20"/>
                <w:szCs w:val="20"/>
                <w:lang w:val="en-US"/>
              </w:rPr>
              <w:t>each</w:t>
            </w:r>
            <w:r w:rsidRPr="00473A75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="00FF27D8">
              <w:rPr>
                <w:b/>
                <w:bCs/>
                <w:i/>
                <w:sz w:val="20"/>
                <w:szCs w:val="20"/>
                <w:lang w:val="en-US"/>
              </w:rPr>
              <w:t xml:space="preserve">complete or incomplete </w:t>
            </w:r>
            <w:r w:rsidRPr="00473A75">
              <w:rPr>
                <w:b/>
                <w:bCs/>
                <w:i/>
                <w:sz w:val="20"/>
                <w:szCs w:val="20"/>
                <w:lang w:val="uk-UA"/>
              </w:rPr>
              <w:t xml:space="preserve">½ </w:t>
            </w:r>
            <w:r w:rsidRPr="00460561">
              <w:rPr>
                <w:b/>
                <w:bCs/>
                <w:i/>
                <w:sz w:val="20"/>
                <w:szCs w:val="20"/>
                <w:lang w:val="en-US"/>
              </w:rPr>
              <w:t>hour</w:t>
            </w:r>
          </w:p>
          <w:p w14:paraId="1B222A8D" w14:textId="38CF15CB" w:rsidR="00313ECE" w:rsidRPr="00473A75" w:rsidRDefault="00A432C3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.1.1.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Using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of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460561">
              <w:rPr>
                <w:i/>
                <w:sz w:val="20"/>
                <w:szCs w:val="20"/>
                <w:lang w:val="en-US"/>
              </w:rPr>
              <w:t>reachstacker</w:t>
            </w:r>
            <w:proofErr w:type="spellEnd"/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for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full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containers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,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loading</w:t>
            </w:r>
          </w:p>
          <w:p w14:paraId="08C730A1" w14:textId="77777777" w:rsidR="00313ECE" w:rsidRPr="00473A75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473A75">
              <w:rPr>
                <w:i/>
                <w:sz w:val="20"/>
                <w:szCs w:val="20"/>
                <w:lang w:val="uk-UA"/>
              </w:rPr>
              <w:t xml:space="preserve">          </w:t>
            </w:r>
            <w:r w:rsidRPr="00460561">
              <w:rPr>
                <w:i/>
                <w:sz w:val="20"/>
                <w:szCs w:val="20"/>
                <w:lang w:val="en-US"/>
              </w:rPr>
              <w:t>capacity</w:t>
            </w:r>
            <w:r w:rsidRPr="00473A75">
              <w:rPr>
                <w:i/>
                <w:sz w:val="20"/>
                <w:szCs w:val="20"/>
                <w:lang w:val="uk-UA"/>
              </w:rPr>
              <w:t xml:space="preserve">  40-45</w:t>
            </w:r>
            <w:r w:rsidRPr="00460561">
              <w:rPr>
                <w:i/>
                <w:sz w:val="20"/>
                <w:szCs w:val="20"/>
                <w:lang w:val="en-US"/>
              </w:rPr>
              <w:t>t</w:t>
            </w:r>
            <w:r w:rsidRPr="00473A75">
              <w:rPr>
                <w:i/>
                <w:sz w:val="20"/>
                <w:szCs w:val="20"/>
                <w:lang w:val="uk-UA"/>
              </w:rPr>
              <w:t xml:space="preserve"> =35.00 </w:t>
            </w:r>
            <w:r w:rsidRPr="00460561">
              <w:rPr>
                <w:i/>
                <w:sz w:val="20"/>
                <w:szCs w:val="20"/>
                <w:lang w:val="en-US"/>
              </w:rPr>
              <w:t>USD</w:t>
            </w:r>
          </w:p>
        </w:tc>
      </w:tr>
      <w:tr w:rsidR="00313ECE" w:rsidRPr="00223503" w14:paraId="5242F182" w14:textId="77777777">
        <w:tc>
          <w:tcPr>
            <w:tcW w:w="4928" w:type="dxa"/>
            <w:shd w:val="clear" w:color="auto" w:fill="auto"/>
          </w:tcPr>
          <w:p w14:paraId="2F9FA496" w14:textId="77777777" w:rsidR="00313ECE" w:rsidRPr="00473A75" w:rsidRDefault="00460561" w:rsidP="00473A75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4.1.2. </w:t>
            </w:r>
            <w:r w:rsidR="00313ECE" w:rsidRPr="00460561">
              <w:rPr>
                <w:i/>
                <w:color w:val="000000"/>
                <w:sz w:val="20"/>
                <w:szCs w:val="20"/>
                <w:lang w:val="uk-UA"/>
              </w:rPr>
              <w:t>використання автонавантажувача для порожніх контейнерів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,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в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>/п 18-25т = 30.00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473A75">
              <w:rPr>
                <w:i/>
                <w:sz w:val="20"/>
                <w:szCs w:val="20"/>
                <w:lang w:val="uk-UA"/>
              </w:rPr>
              <w:t>дол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>.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США;</w:t>
            </w:r>
          </w:p>
        </w:tc>
        <w:tc>
          <w:tcPr>
            <w:tcW w:w="5245" w:type="dxa"/>
            <w:shd w:val="clear" w:color="auto" w:fill="auto"/>
          </w:tcPr>
          <w:p w14:paraId="1A79EB42" w14:textId="7B83DFD7" w:rsidR="00313ECE" w:rsidRPr="00473A75" w:rsidRDefault="00A432C3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.1.2.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Using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of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460561">
              <w:rPr>
                <w:i/>
                <w:sz w:val="20"/>
                <w:szCs w:val="20"/>
                <w:lang w:val="en-US"/>
              </w:rPr>
              <w:t>reachstacker</w:t>
            </w:r>
            <w:proofErr w:type="spellEnd"/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for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empties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,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loading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capacity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18-25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t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=30.00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USD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313ECE" w:rsidRPr="00473A75" w14:paraId="6D3388EA" w14:textId="77777777">
        <w:tc>
          <w:tcPr>
            <w:tcW w:w="4928" w:type="dxa"/>
            <w:shd w:val="clear" w:color="auto" w:fill="auto"/>
          </w:tcPr>
          <w:p w14:paraId="6D37DA58" w14:textId="77777777" w:rsidR="00313ECE" w:rsidRPr="00473A75" w:rsidRDefault="00460561" w:rsidP="00473A75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4.1.3.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використання автонавантажувача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,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в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>/п 1,5-3,5т =12.50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473A75">
              <w:rPr>
                <w:i/>
                <w:sz w:val="20"/>
                <w:szCs w:val="20"/>
                <w:lang w:val="uk-UA"/>
              </w:rPr>
              <w:t>дол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>.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США;</w:t>
            </w:r>
          </w:p>
        </w:tc>
        <w:tc>
          <w:tcPr>
            <w:tcW w:w="5245" w:type="dxa"/>
            <w:shd w:val="clear" w:color="auto" w:fill="auto"/>
          </w:tcPr>
          <w:p w14:paraId="12C0652C" w14:textId="0D2F25CF" w:rsidR="00313ECE" w:rsidRPr="00473A75" w:rsidRDefault="00A432C3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.1.3.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Using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of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stacker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loading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capacity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1,5-3,5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t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 xml:space="preserve"> =</w:t>
            </w:r>
          </w:p>
          <w:p w14:paraId="79F5FE8E" w14:textId="77777777" w:rsidR="00313ECE" w:rsidRPr="00473A75" w:rsidRDefault="00313ECE" w:rsidP="00A058F3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473A75">
              <w:rPr>
                <w:i/>
                <w:sz w:val="20"/>
                <w:szCs w:val="20"/>
                <w:lang w:val="uk-UA"/>
              </w:rPr>
              <w:t xml:space="preserve">12.50 </w:t>
            </w:r>
            <w:r w:rsidRPr="00460561">
              <w:rPr>
                <w:i/>
                <w:sz w:val="20"/>
                <w:szCs w:val="20"/>
                <w:lang w:val="en-US"/>
              </w:rPr>
              <w:t>USD</w:t>
            </w:r>
          </w:p>
        </w:tc>
      </w:tr>
      <w:tr w:rsidR="00313ECE" w:rsidRPr="00321965" w14:paraId="59C291CB" w14:textId="77777777">
        <w:tc>
          <w:tcPr>
            <w:tcW w:w="4928" w:type="dxa"/>
            <w:shd w:val="clear" w:color="auto" w:fill="auto"/>
          </w:tcPr>
          <w:p w14:paraId="6D18789C" w14:textId="77777777" w:rsidR="00313ECE" w:rsidRPr="00473A75" w:rsidRDefault="00460561" w:rsidP="00473A75">
            <w:pPr>
              <w:spacing w:line="288" w:lineRule="auto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4.1.4. 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>використання тилового перевантажувача =30.00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3ECE" w:rsidRPr="00473A75">
              <w:rPr>
                <w:i/>
                <w:sz w:val="20"/>
                <w:szCs w:val="20"/>
                <w:lang w:val="uk-UA"/>
              </w:rPr>
              <w:t>дол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. 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>США;</w:t>
            </w:r>
          </w:p>
        </w:tc>
        <w:tc>
          <w:tcPr>
            <w:tcW w:w="5245" w:type="dxa"/>
            <w:shd w:val="clear" w:color="auto" w:fill="auto"/>
          </w:tcPr>
          <w:p w14:paraId="5ED7DF66" w14:textId="64CA1C7C" w:rsidR="00313ECE" w:rsidRPr="00460561" w:rsidRDefault="00A432C3" w:rsidP="00A058F3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313ECE" w:rsidRPr="00473A75">
              <w:rPr>
                <w:i/>
                <w:sz w:val="20"/>
                <w:szCs w:val="20"/>
                <w:lang w:val="uk-UA"/>
              </w:rPr>
              <w:t>.1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.4. Using of transtainer =30.00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USD</w:t>
            </w:r>
          </w:p>
          <w:p w14:paraId="1AA22718" w14:textId="77777777" w:rsidR="00313ECE" w:rsidRPr="00460561" w:rsidRDefault="00313ECE" w:rsidP="00A058F3">
            <w:pPr>
              <w:rPr>
                <w:i/>
                <w:sz w:val="20"/>
                <w:szCs w:val="20"/>
              </w:rPr>
            </w:pPr>
          </w:p>
        </w:tc>
      </w:tr>
      <w:tr w:rsidR="00313ECE" w:rsidRPr="00321965" w14:paraId="06576484" w14:textId="77777777">
        <w:tc>
          <w:tcPr>
            <w:tcW w:w="4928" w:type="dxa"/>
            <w:shd w:val="clear" w:color="auto" w:fill="auto"/>
          </w:tcPr>
          <w:p w14:paraId="185FFCEE" w14:textId="77777777" w:rsidR="00313ECE" w:rsidRPr="00460561" w:rsidRDefault="00473A75" w:rsidP="00473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4.1.5. 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використання причального перевантажувача </w:t>
            </w:r>
            <w:r w:rsidR="00313ECE" w:rsidRPr="00460561">
              <w:rPr>
                <w:i/>
                <w:sz w:val="20"/>
                <w:szCs w:val="20"/>
              </w:rPr>
              <w:t>=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</w:rPr>
              <w:t>81.25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</w:rPr>
              <w:t>дол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</w:t>
            </w:r>
            <w:r w:rsidR="00313ECE" w:rsidRPr="00460561">
              <w:rPr>
                <w:i/>
                <w:sz w:val="20"/>
                <w:szCs w:val="20"/>
              </w:rPr>
              <w:t xml:space="preserve"> США</w:t>
            </w:r>
          </w:p>
        </w:tc>
        <w:tc>
          <w:tcPr>
            <w:tcW w:w="5245" w:type="dxa"/>
            <w:shd w:val="clear" w:color="auto" w:fill="auto"/>
          </w:tcPr>
          <w:p w14:paraId="3576E451" w14:textId="38B3BA48" w:rsidR="00313ECE" w:rsidRPr="00A95F1D" w:rsidRDefault="00A432C3" w:rsidP="00A058F3">
            <w:pPr>
              <w:rPr>
                <w:i/>
                <w:sz w:val="20"/>
                <w:szCs w:val="20"/>
                <w:lang w:val="en-US"/>
              </w:rPr>
            </w:pPr>
            <w:r w:rsidRPr="00811168">
              <w:rPr>
                <w:i/>
                <w:sz w:val="20"/>
                <w:szCs w:val="20"/>
                <w:lang w:val="en-US"/>
              </w:rPr>
              <w:t>4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 xml:space="preserve">.1.5.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Using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of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a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ship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>-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to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>-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shore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gantry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crane</w:t>
            </w:r>
            <w:r w:rsidR="00313ECE" w:rsidRPr="00A95F1D">
              <w:rPr>
                <w:i/>
                <w:sz w:val="20"/>
                <w:szCs w:val="20"/>
                <w:lang w:val="en-US"/>
              </w:rPr>
              <w:t xml:space="preserve"> =</w:t>
            </w:r>
          </w:p>
          <w:p w14:paraId="2D21D78F" w14:textId="77777777" w:rsidR="00313ECE" w:rsidRPr="00473A75" w:rsidRDefault="00313ECE" w:rsidP="00A058F3">
            <w:pPr>
              <w:rPr>
                <w:i/>
                <w:sz w:val="20"/>
                <w:szCs w:val="20"/>
              </w:rPr>
            </w:pPr>
            <w:r w:rsidRPr="00A95F1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73A75">
              <w:rPr>
                <w:i/>
                <w:sz w:val="20"/>
                <w:szCs w:val="20"/>
              </w:rPr>
              <w:t xml:space="preserve">81.25 </w:t>
            </w:r>
            <w:r w:rsidRPr="00460561">
              <w:rPr>
                <w:i/>
                <w:sz w:val="20"/>
                <w:szCs w:val="20"/>
                <w:lang w:val="en-US"/>
              </w:rPr>
              <w:t>USD</w:t>
            </w:r>
          </w:p>
        </w:tc>
      </w:tr>
      <w:tr w:rsidR="00313ECE" w:rsidRPr="00321965" w14:paraId="6B692E35" w14:textId="77777777">
        <w:tc>
          <w:tcPr>
            <w:tcW w:w="4928" w:type="dxa"/>
            <w:shd w:val="clear" w:color="auto" w:fill="auto"/>
          </w:tcPr>
          <w:p w14:paraId="61B7CE14" w14:textId="77777777" w:rsidR="00313ECE" w:rsidRPr="00473A75" w:rsidRDefault="00313ECE" w:rsidP="00A058F3">
            <w:pPr>
              <w:jc w:val="center"/>
              <w:rPr>
                <w:b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6369C2F5" w14:textId="77777777" w:rsidR="00313ECE" w:rsidRPr="00473A75" w:rsidRDefault="00313ECE" w:rsidP="00A058F3">
            <w:pPr>
              <w:jc w:val="center"/>
              <w:rPr>
                <w:b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313ECE" w:rsidRPr="00223503" w14:paraId="2474D145" w14:textId="77777777">
        <w:tc>
          <w:tcPr>
            <w:tcW w:w="4928" w:type="dxa"/>
            <w:shd w:val="clear" w:color="auto" w:fill="auto"/>
          </w:tcPr>
          <w:p w14:paraId="3D1E9519" w14:textId="38E154DF" w:rsidR="00313ECE" w:rsidRPr="00460561" w:rsidRDefault="00313ECE" w:rsidP="00473A75">
            <w:pPr>
              <w:jc w:val="both"/>
              <w:rPr>
                <w:b/>
                <w:i/>
                <w:sz w:val="20"/>
                <w:szCs w:val="20"/>
              </w:rPr>
            </w:pPr>
            <w:r w:rsidRPr="00460561">
              <w:rPr>
                <w:b/>
                <w:i/>
                <w:sz w:val="20"/>
                <w:szCs w:val="20"/>
              </w:rPr>
              <w:t>Р</w:t>
            </w:r>
            <w:proofErr w:type="spellStart"/>
            <w:r w:rsidRPr="00460561">
              <w:rPr>
                <w:b/>
                <w:i/>
                <w:sz w:val="20"/>
                <w:szCs w:val="20"/>
                <w:lang w:val="uk-UA"/>
              </w:rPr>
              <w:t>озділ</w:t>
            </w:r>
            <w:proofErr w:type="spellEnd"/>
            <w:r w:rsidRPr="00460561">
              <w:rPr>
                <w:b/>
                <w:i/>
                <w:sz w:val="20"/>
                <w:szCs w:val="20"/>
              </w:rPr>
              <w:t xml:space="preserve"> </w:t>
            </w:r>
            <w:r w:rsidR="00473A75">
              <w:rPr>
                <w:b/>
                <w:i/>
                <w:sz w:val="20"/>
                <w:szCs w:val="20"/>
                <w:lang w:val="uk-UA"/>
              </w:rPr>
              <w:t>4</w:t>
            </w:r>
            <w:r w:rsidRPr="00460561">
              <w:rPr>
                <w:b/>
                <w:i/>
                <w:sz w:val="20"/>
                <w:szCs w:val="20"/>
              </w:rPr>
              <w:t xml:space="preserve">.2. </w:t>
            </w:r>
            <w:r w:rsidRPr="00460561">
              <w:rPr>
                <w:b/>
                <w:i/>
                <w:sz w:val="20"/>
                <w:szCs w:val="20"/>
                <w:lang w:val="uk-UA"/>
              </w:rPr>
              <w:t xml:space="preserve">Використання тягача з площадкою за окремою заявкою </w:t>
            </w:r>
            <w:r w:rsidR="00473A75">
              <w:rPr>
                <w:b/>
                <w:i/>
                <w:sz w:val="20"/>
                <w:szCs w:val="20"/>
                <w:lang w:val="uk-UA"/>
              </w:rPr>
              <w:t>Експедитора</w:t>
            </w:r>
            <w:r w:rsidR="00473A75" w:rsidRPr="0046056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60561">
              <w:rPr>
                <w:b/>
                <w:i/>
                <w:sz w:val="20"/>
                <w:szCs w:val="20"/>
                <w:lang w:val="uk-UA"/>
              </w:rPr>
              <w:t xml:space="preserve">за наступними напрямками </w:t>
            </w:r>
          </w:p>
        </w:tc>
        <w:tc>
          <w:tcPr>
            <w:tcW w:w="5245" w:type="dxa"/>
            <w:shd w:val="clear" w:color="auto" w:fill="auto"/>
          </w:tcPr>
          <w:p w14:paraId="594AC502" w14:textId="1068593C" w:rsidR="00313ECE" w:rsidRPr="00460561" w:rsidRDefault="00313ECE" w:rsidP="00A95F1D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460561">
              <w:rPr>
                <w:b/>
                <w:i/>
                <w:sz w:val="20"/>
                <w:szCs w:val="20"/>
                <w:lang w:val="en-US"/>
              </w:rPr>
              <w:t xml:space="preserve">Section </w:t>
            </w:r>
            <w:r w:rsidR="00A95F1D">
              <w:rPr>
                <w:b/>
                <w:i/>
                <w:sz w:val="20"/>
                <w:szCs w:val="20"/>
                <w:lang w:val="en-US"/>
              </w:rPr>
              <w:t>4</w:t>
            </w:r>
            <w:r w:rsidRPr="00460561">
              <w:rPr>
                <w:b/>
                <w:i/>
                <w:sz w:val="20"/>
                <w:szCs w:val="20"/>
                <w:lang w:val="en-US"/>
              </w:rPr>
              <w:t xml:space="preserve">.2. Using of a truck with trailer upon a separate </w:t>
            </w:r>
            <w:r w:rsidR="00A95F1D">
              <w:rPr>
                <w:b/>
                <w:i/>
                <w:sz w:val="20"/>
                <w:szCs w:val="20"/>
                <w:lang w:val="en-US"/>
              </w:rPr>
              <w:t>Forwarder</w:t>
            </w:r>
            <w:r w:rsidR="00A95F1D" w:rsidRPr="00460561">
              <w:rPr>
                <w:b/>
                <w:i/>
                <w:sz w:val="20"/>
                <w:szCs w:val="20"/>
                <w:lang w:val="en-US"/>
              </w:rPr>
              <w:t xml:space="preserve">’s </w:t>
            </w:r>
            <w:r w:rsidRPr="00460561">
              <w:rPr>
                <w:b/>
                <w:i/>
                <w:sz w:val="20"/>
                <w:szCs w:val="20"/>
                <w:lang w:val="en-US"/>
              </w:rPr>
              <w:t>request in different directions:</w:t>
            </w:r>
          </w:p>
        </w:tc>
      </w:tr>
      <w:tr w:rsidR="00313ECE" w:rsidRPr="00223503" w14:paraId="6224DA53" w14:textId="77777777">
        <w:tc>
          <w:tcPr>
            <w:tcW w:w="4928" w:type="dxa"/>
            <w:shd w:val="clear" w:color="auto" w:fill="auto"/>
          </w:tcPr>
          <w:p w14:paraId="308CFAFD" w14:textId="0E3409F3" w:rsidR="00313ECE" w:rsidRPr="00460561" w:rsidRDefault="00473A75" w:rsidP="00AB3259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313ECE" w:rsidRPr="00460561">
              <w:rPr>
                <w:i/>
                <w:sz w:val="20"/>
                <w:szCs w:val="20"/>
              </w:rPr>
              <w:t xml:space="preserve">.2.1.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З території </w:t>
            </w:r>
            <w:r w:rsidR="00313ECE" w:rsidRPr="00460561">
              <w:rPr>
                <w:i/>
                <w:sz w:val="20"/>
                <w:szCs w:val="20"/>
              </w:rPr>
              <w:t xml:space="preserve">ДП «КТО» на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територію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ТОВ</w:t>
            </w:r>
            <w:r w:rsidR="00313ECE" w:rsidRPr="00460561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="00313ECE" w:rsidRPr="00460561">
              <w:rPr>
                <w:i/>
                <w:sz w:val="20"/>
                <w:szCs w:val="20"/>
              </w:rPr>
              <w:t>Брукл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>і</w:t>
            </w:r>
            <w:r w:rsidR="00313ECE" w:rsidRPr="00460561">
              <w:rPr>
                <w:i/>
                <w:sz w:val="20"/>
                <w:szCs w:val="20"/>
              </w:rPr>
              <w:t>н-Ки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ї</w:t>
            </w:r>
            <w:r w:rsidR="00313ECE" w:rsidRPr="00460561">
              <w:rPr>
                <w:i/>
                <w:sz w:val="20"/>
                <w:szCs w:val="20"/>
              </w:rPr>
              <w:t xml:space="preserve">в Порт»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і в зворотному напрямку</w:t>
            </w:r>
            <w:r w:rsidR="00313ECE" w:rsidRPr="00460561">
              <w:rPr>
                <w:i/>
                <w:sz w:val="20"/>
                <w:szCs w:val="20"/>
              </w:rPr>
              <w:t xml:space="preserve"> – 60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.00</w:t>
            </w:r>
            <w:r w:rsidR="00313ECE" w:rsidRPr="00460561">
              <w:rPr>
                <w:i/>
                <w:sz w:val="20"/>
                <w:szCs w:val="20"/>
              </w:rPr>
              <w:t xml:space="preserve"> дол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</w:t>
            </w:r>
            <w:r w:rsidR="00313ECE" w:rsidRPr="00460561">
              <w:rPr>
                <w:i/>
                <w:sz w:val="20"/>
                <w:szCs w:val="20"/>
              </w:rPr>
              <w:t xml:space="preserve"> США за 1 контейнер (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завантажений</w:t>
            </w:r>
            <w:r w:rsidR="00313ECE" w:rsidRPr="00460561">
              <w:rPr>
                <w:i/>
                <w:sz w:val="20"/>
                <w:szCs w:val="20"/>
              </w:rPr>
              <w:t>/</w:t>
            </w:r>
            <w:proofErr w:type="spellStart"/>
            <w:r w:rsidR="00313ECE" w:rsidRPr="00460561">
              <w:rPr>
                <w:i/>
                <w:sz w:val="20"/>
                <w:szCs w:val="20"/>
              </w:rPr>
              <w:t>порожн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>і</w:t>
            </w:r>
            <w:r w:rsidR="00313ECE" w:rsidRPr="00460561">
              <w:rPr>
                <w:i/>
                <w:sz w:val="20"/>
                <w:szCs w:val="20"/>
              </w:rPr>
              <w:t xml:space="preserve">й) в одну сторону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за умови використання техніки </w:t>
            </w:r>
            <w:r w:rsidR="00313ECE" w:rsidRPr="00460561">
              <w:rPr>
                <w:i/>
                <w:sz w:val="20"/>
                <w:szCs w:val="20"/>
              </w:rPr>
              <w:t xml:space="preserve">до 120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хвилин</w:t>
            </w:r>
            <w:r w:rsidR="00313ECE" w:rsidRPr="00460561">
              <w:rPr>
                <w:i/>
                <w:sz w:val="20"/>
                <w:szCs w:val="20"/>
              </w:rPr>
              <w:t xml:space="preserve">.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 умови використання техніки довше</w:t>
            </w:r>
            <w:r w:rsidR="00313ECE" w:rsidRPr="00460561">
              <w:rPr>
                <w:i/>
                <w:sz w:val="20"/>
                <w:szCs w:val="20"/>
              </w:rPr>
              <w:t xml:space="preserve"> 120-ти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хвилин</w:t>
            </w:r>
            <w:r w:rsidR="00313ECE" w:rsidRPr="00460561">
              <w:rPr>
                <w:i/>
                <w:sz w:val="20"/>
                <w:szCs w:val="20"/>
              </w:rPr>
              <w:t xml:space="preserve">,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застосовується подвійний коефіцієнт</w:t>
            </w:r>
            <w:r w:rsidR="00313ECE" w:rsidRPr="00460561">
              <w:rPr>
                <w:i/>
                <w:sz w:val="20"/>
                <w:szCs w:val="20"/>
              </w:rPr>
              <w:t>;</w:t>
            </w:r>
          </w:p>
          <w:p w14:paraId="2B859B38" w14:textId="77777777" w:rsidR="00313ECE" w:rsidRPr="00460561" w:rsidRDefault="00313ECE" w:rsidP="00AB325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FA08EFB" w14:textId="7D6E56C3" w:rsidR="00313ECE" w:rsidRPr="00460561" w:rsidRDefault="00473A75" w:rsidP="00AB3259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313ECE" w:rsidRPr="00460561">
              <w:rPr>
                <w:i/>
                <w:sz w:val="20"/>
                <w:szCs w:val="20"/>
              </w:rPr>
              <w:t xml:space="preserve">.2.2. 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З території </w:t>
            </w:r>
            <w:r w:rsidR="00313ECE" w:rsidRPr="00460561">
              <w:rPr>
                <w:i/>
                <w:sz w:val="20"/>
                <w:szCs w:val="20"/>
              </w:rPr>
              <w:t xml:space="preserve">ДП «КТО» на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територію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ТОВ</w:t>
            </w:r>
            <w:r w:rsidR="00313ECE" w:rsidRPr="00460561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="00313ECE" w:rsidRPr="00460561">
              <w:rPr>
                <w:i/>
                <w:sz w:val="20"/>
                <w:szCs w:val="20"/>
                <w:lang w:val="uk-UA"/>
              </w:rPr>
              <w:t>Новолог</w:t>
            </w:r>
            <w:proofErr w:type="spellEnd"/>
            <w:r w:rsidR="00313ECE" w:rsidRPr="00460561">
              <w:rPr>
                <w:i/>
                <w:sz w:val="20"/>
                <w:szCs w:val="20"/>
              </w:rPr>
              <w:t xml:space="preserve">»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і в зворотному напрямку</w:t>
            </w:r>
            <w:r w:rsidR="00313ECE" w:rsidRPr="00460561">
              <w:rPr>
                <w:i/>
                <w:sz w:val="20"/>
                <w:szCs w:val="20"/>
              </w:rPr>
              <w:t xml:space="preserve"> – 45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.00</w:t>
            </w:r>
            <w:r w:rsidR="00313ECE" w:rsidRPr="00460561">
              <w:rPr>
                <w:i/>
                <w:sz w:val="20"/>
                <w:szCs w:val="20"/>
              </w:rPr>
              <w:t xml:space="preserve"> дол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. </w:t>
            </w:r>
            <w:r w:rsidR="00313ECE" w:rsidRPr="00460561">
              <w:rPr>
                <w:i/>
                <w:sz w:val="20"/>
                <w:szCs w:val="20"/>
              </w:rPr>
              <w:t>США за 1 контейнер (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завантажений</w:t>
            </w:r>
            <w:r w:rsidR="00313ECE" w:rsidRPr="00460561">
              <w:rPr>
                <w:i/>
                <w:sz w:val="20"/>
                <w:szCs w:val="20"/>
              </w:rPr>
              <w:t>/</w:t>
            </w:r>
            <w:proofErr w:type="spellStart"/>
            <w:r w:rsidR="00313ECE" w:rsidRPr="00460561">
              <w:rPr>
                <w:i/>
                <w:sz w:val="20"/>
                <w:szCs w:val="20"/>
              </w:rPr>
              <w:t>порожн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>і</w:t>
            </w:r>
            <w:r w:rsidR="00313ECE" w:rsidRPr="00460561">
              <w:rPr>
                <w:i/>
                <w:sz w:val="20"/>
                <w:szCs w:val="20"/>
              </w:rPr>
              <w:t xml:space="preserve">й) в одну сторону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за умови використання техніки </w:t>
            </w:r>
            <w:r w:rsidR="00313ECE" w:rsidRPr="00460561">
              <w:rPr>
                <w:i/>
                <w:sz w:val="20"/>
                <w:szCs w:val="20"/>
              </w:rPr>
              <w:t xml:space="preserve">до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90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хвилин</w:t>
            </w:r>
            <w:r w:rsidR="00313ECE" w:rsidRPr="00460561">
              <w:rPr>
                <w:i/>
                <w:sz w:val="20"/>
                <w:szCs w:val="20"/>
              </w:rPr>
              <w:t xml:space="preserve">.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 умови використання техніки довше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90</w:t>
            </w:r>
            <w:r w:rsidR="00313ECE" w:rsidRPr="00460561">
              <w:rPr>
                <w:i/>
                <w:sz w:val="20"/>
                <w:szCs w:val="20"/>
              </w:rPr>
              <w:t>-т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а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хвилин</w:t>
            </w:r>
            <w:r w:rsidR="00313ECE" w:rsidRPr="00460561">
              <w:rPr>
                <w:i/>
                <w:sz w:val="20"/>
                <w:szCs w:val="20"/>
              </w:rPr>
              <w:t xml:space="preserve">,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застосовується подвійний коефіцієнт</w:t>
            </w:r>
            <w:r w:rsidR="00313ECE" w:rsidRPr="00460561">
              <w:rPr>
                <w:i/>
                <w:sz w:val="20"/>
                <w:szCs w:val="20"/>
              </w:rPr>
              <w:t>;</w:t>
            </w:r>
          </w:p>
          <w:p w14:paraId="6ACA0726" w14:textId="0D036C7B" w:rsidR="00313ECE" w:rsidRPr="00460561" w:rsidRDefault="00473A75" w:rsidP="00AB3259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313ECE" w:rsidRPr="00460561">
              <w:rPr>
                <w:i/>
                <w:sz w:val="20"/>
                <w:szCs w:val="20"/>
              </w:rPr>
              <w:t xml:space="preserve">.2.3.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З території </w:t>
            </w:r>
            <w:r w:rsidR="00313ECE" w:rsidRPr="00460561">
              <w:rPr>
                <w:i/>
                <w:sz w:val="20"/>
                <w:szCs w:val="20"/>
              </w:rPr>
              <w:t xml:space="preserve">ДП «КТО» на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територію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ТОВ «</w:t>
            </w:r>
            <w:proofErr w:type="spellStart"/>
            <w:r w:rsidR="00313ECE" w:rsidRPr="00460561">
              <w:rPr>
                <w:i/>
                <w:sz w:val="20"/>
                <w:szCs w:val="20"/>
                <w:lang w:val="uk-UA"/>
              </w:rPr>
              <w:t>Олімпекс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 Купе </w:t>
            </w:r>
            <w:proofErr w:type="spellStart"/>
            <w:r w:rsidR="00313ECE" w:rsidRPr="00460561">
              <w:rPr>
                <w:i/>
                <w:sz w:val="20"/>
                <w:szCs w:val="20"/>
                <w:lang w:val="uk-UA"/>
              </w:rPr>
              <w:t>Інтернейшнл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>»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і в зворотному напрямку</w:t>
            </w:r>
            <w:r w:rsidR="00313ECE" w:rsidRPr="00460561">
              <w:rPr>
                <w:i/>
                <w:sz w:val="20"/>
                <w:szCs w:val="20"/>
              </w:rPr>
              <w:t xml:space="preserve"> – 30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.00</w:t>
            </w:r>
            <w:r w:rsidR="00313ECE" w:rsidRPr="00460561">
              <w:rPr>
                <w:i/>
                <w:sz w:val="20"/>
                <w:szCs w:val="20"/>
              </w:rPr>
              <w:t xml:space="preserve"> дол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</w:t>
            </w:r>
            <w:r w:rsidR="00313ECE" w:rsidRPr="00460561">
              <w:rPr>
                <w:i/>
                <w:sz w:val="20"/>
                <w:szCs w:val="20"/>
              </w:rPr>
              <w:t xml:space="preserve"> США за 1 контейнер (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завантажений</w:t>
            </w:r>
            <w:r w:rsidR="00313ECE" w:rsidRPr="00460561">
              <w:rPr>
                <w:i/>
                <w:sz w:val="20"/>
                <w:szCs w:val="20"/>
              </w:rPr>
              <w:t>/</w:t>
            </w:r>
            <w:proofErr w:type="spellStart"/>
            <w:r w:rsidR="00313ECE" w:rsidRPr="00460561">
              <w:rPr>
                <w:i/>
                <w:sz w:val="20"/>
                <w:szCs w:val="20"/>
              </w:rPr>
              <w:t>порожн</w:t>
            </w:r>
            <w:proofErr w:type="spellEnd"/>
            <w:r w:rsidR="00313ECE" w:rsidRPr="00460561">
              <w:rPr>
                <w:i/>
                <w:sz w:val="20"/>
                <w:szCs w:val="20"/>
                <w:lang w:val="uk-UA"/>
              </w:rPr>
              <w:t>і</w:t>
            </w:r>
            <w:r w:rsidR="00313ECE" w:rsidRPr="00460561">
              <w:rPr>
                <w:i/>
                <w:sz w:val="20"/>
                <w:szCs w:val="20"/>
              </w:rPr>
              <w:t xml:space="preserve">й) в одну сторону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 xml:space="preserve">за умови використання техніки </w:t>
            </w:r>
            <w:r w:rsidR="00313ECE" w:rsidRPr="00460561">
              <w:rPr>
                <w:i/>
                <w:sz w:val="20"/>
                <w:szCs w:val="20"/>
              </w:rPr>
              <w:t xml:space="preserve">до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60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хвилин</w:t>
            </w:r>
            <w:r w:rsidR="00313ECE" w:rsidRPr="00460561">
              <w:rPr>
                <w:i/>
                <w:sz w:val="20"/>
                <w:szCs w:val="20"/>
              </w:rPr>
              <w:t xml:space="preserve">.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 умови використання техніки довше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60</w:t>
            </w:r>
            <w:r w:rsidR="00313ECE" w:rsidRPr="00460561">
              <w:rPr>
                <w:i/>
                <w:sz w:val="20"/>
                <w:szCs w:val="20"/>
              </w:rPr>
              <w:t>-т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и</w:t>
            </w:r>
            <w:r w:rsidR="00313ECE" w:rsidRPr="00460561">
              <w:rPr>
                <w:i/>
                <w:sz w:val="20"/>
                <w:szCs w:val="20"/>
              </w:rPr>
              <w:t xml:space="preserve">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хвилин</w:t>
            </w:r>
            <w:r w:rsidR="00313ECE" w:rsidRPr="00460561">
              <w:rPr>
                <w:i/>
                <w:sz w:val="20"/>
                <w:szCs w:val="20"/>
              </w:rPr>
              <w:t xml:space="preserve">, 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застосовується подвійний коефіцієнт</w:t>
            </w:r>
            <w:r w:rsidR="00313ECE" w:rsidRPr="00460561">
              <w:rPr>
                <w:i/>
                <w:sz w:val="20"/>
                <w:szCs w:val="20"/>
              </w:rPr>
              <w:t>.</w:t>
            </w:r>
          </w:p>
          <w:p w14:paraId="6FA9ABEC" w14:textId="77777777" w:rsidR="00313ECE" w:rsidRPr="00460561" w:rsidRDefault="00313ECE" w:rsidP="00AB3259">
            <w:pPr>
              <w:jc w:val="both"/>
              <w:rPr>
                <w:b/>
                <w:i/>
                <w:color w:val="000000"/>
                <w:sz w:val="20"/>
                <w:szCs w:val="20"/>
                <w:lang w:val="en-GB"/>
              </w:rPr>
            </w:pPr>
            <w:r w:rsidRPr="00460561">
              <w:rPr>
                <w:i/>
                <w:sz w:val="20"/>
                <w:szCs w:val="20"/>
                <w:lang w:val="uk-UA"/>
              </w:rPr>
              <w:t>Тарифна ставка за використання тягача з площадкою за іншими напрямками – підлягає додатковому погодженню</w:t>
            </w:r>
            <w:r w:rsidRPr="00460561">
              <w:rPr>
                <w:i/>
                <w:sz w:val="20"/>
                <w:szCs w:val="20"/>
              </w:rPr>
              <w:t xml:space="preserve"> Сторонами.</w:t>
            </w:r>
          </w:p>
        </w:tc>
        <w:tc>
          <w:tcPr>
            <w:tcW w:w="5245" w:type="dxa"/>
            <w:shd w:val="clear" w:color="auto" w:fill="auto"/>
          </w:tcPr>
          <w:p w14:paraId="5B357345" w14:textId="075682A4" w:rsidR="00313ECE" w:rsidRPr="00460561" w:rsidRDefault="00A95F1D" w:rsidP="00A058F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4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 xml:space="preserve">.2.1. From the territory of SC </w:t>
            </w:r>
            <w:r w:rsidR="00313ECE" w:rsidRPr="00460561">
              <w:rPr>
                <w:i/>
                <w:sz w:val="20"/>
                <w:szCs w:val="20"/>
                <w:lang w:val="en-GB"/>
              </w:rPr>
              <w:t xml:space="preserve">“CTO” 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to the territory of “Brooklyn-Kiev Port” LLC and back – 60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.00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 xml:space="preserve"> USD for 1 container (full/empty) one way upon condition that the equipment was used no longer than 120 min. If the equipment was used longer than 120 min double coefficient shall be applied.</w:t>
            </w:r>
          </w:p>
          <w:p w14:paraId="2C9405B2" w14:textId="77777777" w:rsidR="00313ECE" w:rsidRPr="00460561" w:rsidRDefault="00313ECE" w:rsidP="00A058F3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45AB3928" w14:textId="1CDE85C7" w:rsidR="00313ECE" w:rsidRPr="00460561" w:rsidRDefault="00A95F1D" w:rsidP="00A058F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4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.2.2. From the territory of SC “CTO” to the territory of “</w:t>
            </w:r>
            <w:proofErr w:type="spellStart"/>
            <w:r w:rsidR="00313ECE" w:rsidRPr="00460561">
              <w:rPr>
                <w:i/>
                <w:sz w:val="20"/>
                <w:szCs w:val="20"/>
                <w:lang w:val="en-US"/>
              </w:rPr>
              <w:t>Novolog</w:t>
            </w:r>
            <w:proofErr w:type="spellEnd"/>
            <w:r w:rsidR="00313ECE" w:rsidRPr="00460561">
              <w:rPr>
                <w:i/>
                <w:sz w:val="20"/>
                <w:szCs w:val="20"/>
                <w:lang w:val="en-US"/>
              </w:rPr>
              <w:t>” LLC and back – 45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.00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 xml:space="preserve"> USD for 1 container (full/empty) one way upon condition that the equipment was used no longer than 90 min. If the equipment was used longer than 90 min, double coefficient shall be applied.</w:t>
            </w:r>
          </w:p>
          <w:p w14:paraId="54BC95E9" w14:textId="77777777" w:rsidR="00313ECE" w:rsidRPr="00460561" w:rsidRDefault="00313ECE" w:rsidP="00A058F3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1CFF870" w14:textId="1FBEDF9D" w:rsidR="00313ECE" w:rsidRPr="00460561" w:rsidRDefault="00A95F1D" w:rsidP="00A058F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4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>.2.3. From the territory of SC “CTO” to the territory of “</w:t>
            </w:r>
            <w:proofErr w:type="spellStart"/>
            <w:r w:rsidR="00313ECE" w:rsidRPr="00460561">
              <w:rPr>
                <w:i/>
                <w:sz w:val="20"/>
                <w:szCs w:val="20"/>
                <w:lang w:val="en-US"/>
              </w:rPr>
              <w:t>Olimpex</w:t>
            </w:r>
            <w:proofErr w:type="spellEnd"/>
            <w:r w:rsidR="00313ECE" w:rsidRPr="00460561">
              <w:rPr>
                <w:i/>
                <w:sz w:val="20"/>
                <w:szCs w:val="20"/>
                <w:lang w:val="en-US"/>
              </w:rPr>
              <w:t xml:space="preserve"> Coupe International” LLC and back – 30</w:t>
            </w:r>
            <w:r w:rsidR="00313ECE" w:rsidRPr="00460561">
              <w:rPr>
                <w:i/>
                <w:sz w:val="20"/>
                <w:szCs w:val="20"/>
                <w:lang w:val="uk-UA"/>
              </w:rPr>
              <w:t>.00</w:t>
            </w:r>
            <w:r w:rsidR="00313ECE" w:rsidRPr="00460561">
              <w:rPr>
                <w:i/>
                <w:sz w:val="20"/>
                <w:szCs w:val="20"/>
                <w:lang w:val="en-US"/>
              </w:rPr>
              <w:t xml:space="preserve"> USD for 1 container (full/empty) one way upon condition that the equipment was used no longer than 60 min. If the equipment was used longer than 60 min double coefficient shall be applied.</w:t>
            </w:r>
          </w:p>
          <w:p w14:paraId="027AD701" w14:textId="77777777" w:rsidR="00313ECE" w:rsidRPr="00460561" w:rsidRDefault="00313ECE" w:rsidP="00A058F3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D96ED92" w14:textId="77777777" w:rsidR="00313ECE" w:rsidRPr="00460561" w:rsidRDefault="00313ECE" w:rsidP="00A058F3">
            <w:pPr>
              <w:jc w:val="both"/>
              <w:rPr>
                <w:b/>
                <w:i/>
                <w:color w:val="000000"/>
                <w:sz w:val="20"/>
                <w:szCs w:val="20"/>
                <w:lang w:val="en-GB"/>
              </w:rPr>
            </w:pPr>
            <w:r w:rsidRPr="00460561">
              <w:rPr>
                <w:i/>
                <w:sz w:val="20"/>
                <w:szCs w:val="20"/>
                <w:lang w:val="en-US"/>
              </w:rPr>
              <w:t>The tariff for using a truck with a trailer to other directions is subject to additional agreement of the Parties.</w:t>
            </w:r>
          </w:p>
        </w:tc>
      </w:tr>
      <w:tr w:rsidR="00313ECE" w:rsidRPr="00223503" w14:paraId="0EF414DF" w14:textId="77777777">
        <w:tc>
          <w:tcPr>
            <w:tcW w:w="4928" w:type="dxa"/>
            <w:shd w:val="clear" w:color="auto" w:fill="auto"/>
          </w:tcPr>
          <w:p w14:paraId="3AD87C4B" w14:textId="77777777" w:rsidR="00313ECE" w:rsidRPr="00AF08A0" w:rsidRDefault="00313ECE" w:rsidP="00A058F3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E25106E" w14:textId="77777777" w:rsidR="00313ECE" w:rsidRPr="00AF08A0" w:rsidRDefault="00313ECE" w:rsidP="00A058F3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61A6CC0E" w14:textId="77777777" w:rsidR="00A23F3F" w:rsidRDefault="00A23F3F" w:rsidP="00A058F3">
      <w:pPr>
        <w:rPr>
          <w:lang w:val="en-US"/>
        </w:rPr>
      </w:pPr>
    </w:p>
    <w:p w14:paraId="56EF0EA0" w14:textId="77777777" w:rsidR="003C0B0D" w:rsidRDefault="003C0B0D" w:rsidP="00A058F3">
      <w:pPr>
        <w:rPr>
          <w:lang w:val="en-US"/>
        </w:rPr>
      </w:pPr>
    </w:p>
    <w:p w14:paraId="2C10EC4A" w14:textId="77777777" w:rsidR="004D3C76" w:rsidRPr="004B0ACE" w:rsidRDefault="004D3C76" w:rsidP="00420383">
      <w:pPr>
        <w:rPr>
          <w:sz w:val="20"/>
          <w:szCs w:val="20"/>
          <w:lang w:val="en-US"/>
        </w:rPr>
      </w:pPr>
    </w:p>
    <w:sectPr w:rsidR="004D3C76" w:rsidRPr="004B0ACE" w:rsidSect="00835921">
      <w:footerReference w:type="even" r:id="rId7"/>
      <w:footerReference w:type="default" r:id="rId8"/>
      <w:footnotePr>
        <w:numRestart w:val="eachPage"/>
      </w:foot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1D68" w16cex:dateUtc="2020-10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76D6B" w16cid:durableId="231C4FAC"/>
  <w16cid:commentId w16cid:paraId="7F19E7AD" w16cid:durableId="23301D68"/>
  <w16cid:commentId w16cid:paraId="3A1D7BB6" w16cid:durableId="231C7138"/>
  <w16cid:commentId w16cid:paraId="05CE02A2" w16cid:durableId="2329B002"/>
  <w16cid:commentId w16cid:paraId="181FC6CB" w16cid:durableId="231C7874"/>
  <w16cid:commentId w16cid:paraId="161A0CC6" w16cid:durableId="231C788B"/>
  <w16cid:commentId w16cid:paraId="0068D629" w16cid:durableId="231C7A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60C8" w14:textId="77777777" w:rsidR="00E87BCC" w:rsidRDefault="00E87BCC">
      <w:r>
        <w:separator/>
      </w:r>
    </w:p>
  </w:endnote>
  <w:endnote w:type="continuationSeparator" w:id="0">
    <w:p w14:paraId="2196F9FB" w14:textId="77777777" w:rsidR="00E87BCC" w:rsidRDefault="00E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B0ED" w14:textId="77777777" w:rsidR="00DB50A4" w:rsidRDefault="00DB50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C820D4" w14:textId="77777777" w:rsidR="00DB50A4" w:rsidRDefault="00DB50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EEC22" w14:textId="77777777" w:rsidR="00DB50A4" w:rsidRDefault="00DB50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503">
      <w:rPr>
        <w:rStyle w:val="a7"/>
        <w:noProof/>
      </w:rPr>
      <w:t>6</w:t>
    </w:r>
    <w:r>
      <w:rPr>
        <w:rStyle w:val="a7"/>
      </w:rPr>
      <w:fldChar w:fldCharType="end"/>
    </w:r>
  </w:p>
  <w:p w14:paraId="1355A73A" w14:textId="77777777" w:rsidR="00DB50A4" w:rsidRDefault="00DB50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4898" w14:textId="77777777" w:rsidR="00E87BCC" w:rsidRDefault="00E87BCC">
      <w:r>
        <w:separator/>
      </w:r>
    </w:p>
  </w:footnote>
  <w:footnote w:type="continuationSeparator" w:id="0">
    <w:p w14:paraId="32B5936C" w14:textId="77777777" w:rsidR="00E87BCC" w:rsidRDefault="00E8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F3D45"/>
    <w:multiLevelType w:val="multilevel"/>
    <w:tmpl w:val="76EA8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430A0"/>
    <w:multiLevelType w:val="multilevel"/>
    <w:tmpl w:val="4F96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061278"/>
    <w:multiLevelType w:val="multilevel"/>
    <w:tmpl w:val="8DAA2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285316E"/>
    <w:multiLevelType w:val="multilevel"/>
    <w:tmpl w:val="FA58C5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22C8063D"/>
    <w:multiLevelType w:val="hybridMultilevel"/>
    <w:tmpl w:val="D5083EBC"/>
    <w:lvl w:ilvl="0" w:tplc="FD184E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54A1"/>
    <w:multiLevelType w:val="multilevel"/>
    <w:tmpl w:val="CB60A0F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280009"/>
    <w:multiLevelType w:val="hybridMultilevel"/>
    <w:tmpl w:val="12406ED2"/>
    <w:lvl w:ilvl="0" w:tplc="70B071D0">
      <w:start w:val="1"/>
      <w:numFmt w:val="bullet"/>
      <w:lvlText w:val="-"/>
      <w:lvlJc w:val="left"/>
      <w:pPr>
        <w:tabs>
          <w:tab w:val="num" w:pos="1983"/>
        </w:tabs>
        <w:ind w:left="19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2DF427B"/>
    <w:multiLevelType w:val="hybridMultilevel"/>
    <w:tmpl w:val="F6A0ECB2"/>
    <w:lvl w:ilvl="0" w:tplc="211EF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27BE"/>
    <w:multiLevelType w:val="hybridMultilevel"/>
    <w:tmpl w:val="29002BB0"/>
    <w:lvl w:ilvl="0" w:tplc="585E79CC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0" w15:restartNumberingAfterBreak="0">
    <w:nsid w:val="36A22CF1"/>
    <w:multiLevelType w:val="multilevel"/>
    <w:tmpl w:val="84F88E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F9039E9"/>
    <w:multiLevelType w:val="multilevel"/>
    <w:tmpl w:val="D9B697D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0F70AF"/>
    <w:multiLevelType w:val="multilevel"/>
    <w:tmpl w:val="558C6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AD229DF"/>
    <w:multiLevelType w:val="hybridMultilevel"/>
    <w:tmpl w:val="B7DE6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10D5"/>
    <w:multiLevelType w:val="multilevel"/>
    <w:tmpl w:val="C60C367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1485785"/>
    <w:multiLevelType w:val="hybridMultilevel"/>
    <w:tmpl w:val="F56C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F534A"/>
    <w:multiLevelType w:val="multilevel"/>
    <w:tmpl w:val="EE06037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7" w15:restartNumberingAfterBreak="0">
    <w:nsid w:val="6D2A2CCF"/>
    <w:multiLevelType w:val="hybridMultilevel"/>
    <w:tmpl w:val="69D4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6828"/>
    <w:multiLevelType w:val="multilevel"/>
    <w:tmpl w:val="8808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  <w:num w:numId="17">
    <w:abstractNumId w:val="1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A"/>
    <w:rsid w:val="0000284C"/>
    <w:rsid w:val="00002A9B"/>
    <w:rsid w:val="000057F2"/>
    <w:rsid w:val="000069C8"/>
    <w:rsid w:val="00007E6D"/>
    <w:rsid w:val="00010EC2"/>
    <w:rsid w:val="00017DDC"/>
    <w:rsid w:val="000204CE"/>
    <w:rsid w:val="00025921"/>
    <w:rsid w:val="00025CC8"/>
    <w:rsid w:val="00025D31"/>
    <w:rsid w:val="00031CF8"/>
    <w:rsid w:val="0003416F"/>
    <w:rsid w:val="00034526"/>
    <w:rsid w:val="00045084"/>
    <w:rsid w:val="00047916"/>
    <w:rsid w:val="00050D24"/>
    <w:rsid w:val="0006746A"/>
    <w:rsid w:val="00075181"/>
    <w:rsid w:val="000759C7"/>
    <w:rsid w:val="00075BF4"/>
    <w:rsid w:val="000769B3"/>
    <w:rsid w:val="00082133"/>
    <w:rsid w:val="000874C0"/>
    <w:rsid w:val="000A7B5C"/>
    <w:rsid w:val="000A7DA1"/>
    <w:rsid w:val="000B210A"/>
    <w:rsid w:val="000B2A97"/>
    <w:rsid w:val="000B4552"/>
    <w:rsid w:val="000B5551"/>
    <w:rsid w:val="000C0D0B"/>
    <w:rsid w:val="000C3835"/>
    <w:rsid w:val="000C5D68"/>
    <w:rsid w:val="000C796C"/>
    <w:rsid w:val="000D3988"/>
    <w:rsid w:val="000D66E1"/>
    <w:rsid w:val="000E6A79"/>
    <w:rsid w:val="000F0708"/>
    <w:rsid w:val="000F7E61"/>
    <w:rsid w:val="0010192D"/>
    <w:rsid w:val="00110C65"/>
    <w:rsid w:val="00112566"/>
    <w:rsid w:val="0011522A"/>
    <w:rsid w:val="00117A9F"/>
    <w:rsid w:val="001226B7"/>
    <w:rsid w:val="00130CA4"/>
    <w:rsid w:val="0013112E"/>
    <w:rsid w:val="00137FA6"/>
    <w:rsid w:val="00150237"/>
    <w:rsid w:val="00151319"/>
    <w:rsid w:val="00156A77"/>
    <w:rsid w:val="001570A6"/>
    <w:rsid w:val="0016100D"/>
    <w:rsid w:val="00167124"/>
    <w:rsid w:val="00170661"/>
    <w:rsid w:val="001745D3"/>
    <w:rsid w:val="00182071"/>
    <w:rsid w:val="001836F8"/>
    <w:rsid w:val="001851D4"/>
    <w:rsid w:val="00185446"/>
    <w:rsid w:val="001911B5"/>
    <w:rsid w:val="00193F4E"/>
    <w:rsid w:val="00195B15"/>
    <w:rsid w:val="001A52B6"/>
    <w:rsid w:val="001A6687"/>
    <w:rsid w:val="001B04D1"/>
    <w:rsid w:val="001B050B"/>
    <w:rsid w:val="001B1711"/>
    <w:rsid w:val="001B3534"/>
    <w:rsid w:val="001B5E06"/>
    <w:rsid w:val="001C038A"/>
    <w:rsid w:val="001C0421"/>
    <w:rsid w:val="001C0A8D"/>
    <w:rsid w:val="001C263D"/>
    <w:rsid w:val="001E557B"/>
    <w:rsid w:val="001E6AE1"/>
    <w:rsid w:val="001F3BBC"/>
    <w:rsid w:val="001F73B0"/>
    <w:rsid w:val="00202FF1"/>
    <w:rsid w:val="00207D6F"/>
    <w:rsid w:val="00211819"/>
    <w:rsid w:val="002121CE"/>
    <w:rsid w:val="00212A34"/>
    <w:rsid w:val="0021433D"/>
    <w:rsid w:val="0022093D"/>
    <w:rsid w:val="00222BF4"/>
    <w:rsid w:val="00223503"/>
    <w:rsid w:val="00232D04"/>
    <w:rsid w:val="00233282"/>
    <w:rsid w:val="00241BD6"/>
    <w:rsid w:val="002423F3"/>
    <w:rsid w:val="00244884"/>
    <w:rsid w:val="00250613"/>
    <w:rsid w:val="0025141C"/>
    <w:rsid w:val="00260CA8"/>
    <w:rsid w:val="00260E8C"/>
    <w:rsid w:val="00263146"/>
    <w:rsid w:val="00263561"/>
    <w:rsid w:val="00263BCC"/>
    <w:rsid w:val="00264A47"/>
    <w:rsid w:val="00266ED4"/>
    <w:rsid w:val="00267E35"/>
    <w:rsid w:val="00267F8D"/>
    <w:rsid w:val="00275718"/>
    <w:rsid w:val="00275E19"/>
    <w:rsid w:val="002839B1"/>
    <w:rsid w:val="0028531C"/>
    <w:rsid w:val="00286B8A"/>
    <w:rsid w:val="00286BCD"/>
    <w:rsid w:val="0029184E"/>
    <w:rsid w:val="00291DD2"/>
    <w:rsid w:val="00292E94"/>
    <w:rsid w:val="00295D1B"/>
    <w:rsid w:val="002A28A1"/>
    <w:rsid w:val="002A50C9"/>
    <w:rsid w:val="002B0ED4"/>
    <w:rsid w:val="002B5710"/>
    <w:rsid w:val="002C3AE6"/>
    <w:rsid w:val="002C6270"/>
    <w:rsid w:val="002C6BE7"/>
    <w:rsid w:val="002C74B3"/>
    <w:rsid w:val="002D5CC9"/>
    <w:rsid w:val="002D6773"/>
    <w:rsid w:val="002E084D"/>
    <w:rsid w:val="002E1692"/>
    <w:rsid w:val="002F4909"/>
    <w:rsid w:val="00300759"/>
    <w:rsid w:val="003068E4"/>
    <w:rsid w:val="00307F51"/>
    <w:rsid w:val="003119FC"/>
    <w:rsid w:val="0031254E"/>
    <w:rsid w:val="00313ECE"/>
    <w:rsid w:val="003141D0"/>
    <w:rsid w:val="003210ED"/>
    <w:rsid w:val="00321336"/>
    <w:rsid w:val="003323D0"/>
    <w:rsid w:val="00337580"/>
    <w:rsid w:val="00337CD9"/>
    <w:rsid w:val="00345E0D"/>
    <w:rsid w:val="00351252"/>
    <w:rsid w:val="00355A73"/>
    <w:rsid w:val="00355BDC"/>
    <w:rsid w:val="00364BB5"/>
    <w:rsid w:val="00366242"/>
    <w:rsid w:val="00366617"/>
    <w:rsid w:val="00366942"/>
    <w:rsid w:val="00367C7E"/>
    <w:rsid w:val="003711F5"/>
    <w:rsid w:val="003733A0"/>
    <w:rsid w:val="0037505F"/>
    <w:rsid w:val="003776E1"/>
    <w:rsid w:val="00381BFE"/>
    <w:rsid w:val="00383C9C"/>
    <w:rsid w:val="003920FE"/>
    <w:rsid w:val="0039692B"/>
    <w:rsid w:val="003A024C"/>
    <w:rsid w:val="003C0B0D"/>
    <w:rsid w:val="003C1E45"/>
    <w:rsid w:val="003C217E"/>
    <w:rsid w:val="003C2241"/>
    <w:rsid w:val="003C3569"/>
    <w:rsid w:val="003D48EF"/>
    <w:rsid w:val="003D6007"/>
    <w:rsid w:val="003D6CC0"/>
    <w:rsid w:val="003E3F21"/>
    <w:rsid w:val="003E69E2"/>
    <w:rsid w:val="003F0C36"/>
    <w:rsid w:val="003F3BD2"/>
    <w:rsid w:val="003F5DBD"/>
    <w:rsid w:val="003F64A9"/>
    <w:rsid w:val="00400F0D"/>
    <w:rsid w:val="00404F09"/>
    <w:rsid w:val="004107D9"/>
    <w:rsid w:val="004131A3"/>
    <w:rsid w:val="00415FEA"/>
    <w:rsid w:val="00420383"/>
    <w:rsid w:val="00420A15"/>
    <w:rsid w:val="00426A07"/>
    <w:rsid w:val="00430485"/>
    <w:rsid w:val="00441646"/>
    <w:rsid w:val="0044191A"/>
    <w:rsid w:val="00455564"/>
    <w:rsid w:val="00457A41"/>
    <w:rsid w:val="00460561"/>
    <w:rsid w:val="0046282E"/>
    <w:rsid w:val="00472716"/>
    <w:rsid w:val="00473A75"/>
    <w:rsid w:val="00473B40"/>
    <w:rsid w:val="00482339"/>
    <w:rsid w:val="00482BE5"/>
    <w:rsid w:val="00483EB2"/>
    <w:rsid w:val="00484507"/>
    <w:rsid w:val="00494BC7"/>
    <w:rsid w:val="004A18BC"/>
    <w:rsid w:val="004A4420"/>
    <w:rsid w:val="004B0ACE"/>
    <w:rsid w:val="004B25A9"/>
    <w:rsid w:val="004B3A2F"/>
    <w:rsid w:val="004B4BA9"/>
    <w:rsid w:val="004C4E5F"/>
    <w:rsid w:val="004D3C76"/>
    <w:rsid w:val="004E3B28"/>
    <w:rsid w:val="004E3E5E"/>
    <w:rsid w:val="004E453E"/>
    <w:rsid w:val="004E4706"/>
    <w:rsid w:val="004E6CB4"/>
    <w:rsid w:val="004F1F00"/>
    <w:rsid w:val="004F311B"/>
    <w:rsid w:val="004F6E06"/>
    <w:rsid w:val="00502B3F"/>
    <w:rsid w:val="00502E91"/>
    <w:rsid w:val="00504B71"/>
    <w:rsid w:val="005050D9"/>
    <w:rsid w:val="00505F4A"/>
    <w:rsid w:val="005079DF"/>
    <w:rsid w:val="0051415C"/>
    <w:rsid w:val="00520E8E"/>
    <w:rsid w:val="0052365A"/>
    <w:rsid w:val="00525F04"/>
    <w:rsid w:val="00526F72"/>
    <w:rsid w:val="0052745E"/>
    <w:rsid w:val="00527D69"/>
    <w:rsid w:val="00530D77"/>
    <w:rsid w:val="00533C05"/>
    <w:rsid w:val="00536E19"/>
    <w:rsid w:val="00537C84"/>
    <w:rsid w:val="00542260"/>
    <w:rsid w:val="005425C7"/>
    <w:rsid w:val="00542F5C"/>
    <w:rsid w:val="005434C5"/>
    <w:rsid w:val="005444A4"/>
    <w:rsid w:val="00547D76"/>
    <w:rsid w:val="00554727"/>
    <w:rsid w:val="005571BB"/>
    <w:rsid w:val="00557AC9"/>
    <w:rsid w:val="0056276D"/>
    <w:rsid w:val="00562FF2"/>
    <w:rsid w:val="00567FDB"/>
    <w:rsid w:val="00571B08"/>
    <w:rsid w:val="00573096"/>
    <w:rsid w:val="005745D7"/>
    <w:rsid w:val="00575F6D"/>
    <w:rsid w:val="00577B06"/>
    <w:rsid w:val="00581887"/>
    <w:rsid w:val="00584E1B"/>
    <w:rsid w:val="00585E23"/>
    <w:rsid w:val="00586FAA"/>
    <w:rsid w:val="00587AF1"/>
    <w:rsid w:val="00594E5F"/>
    <w:rsid w:val="00595C54"/>
    <w:rsid w:val="005A0EC2"/>
    <w:rsid w:val="005A2415"/>
    <w:rsid w:val="005A2647"/>
    <w:rsid w:val="005B21DA"/>
    <w:rsid w:val="005B3871"/>
    <w:rsid w:val="005C2178"/>
    <w:rsid w:val="005D1D40"/>
    <w:rsid w:val="005D360E"/>
    <w:rsid w:val="005D5EA1"/>
    <w:rsid w:val="005E32AF"/>
    <w:rsid w:val="005E6FF8"/>
    <w:rsid w:val="005F466E"/>
    <w:rsid w:val="005F5066"/>
    <w:rsid w:val="00602525"/>
    <w:rsid w:val="0060332C"/>
    <w:rsid w:val="00604356"/>
    <w:rsid w:val="00604EE3"/>
    <w:rsid w:val="00611FD7"/>
    <w:rsid w:val="006130A2"/>
    <w:rsid w:val="00624999"/>
    <w:rsid w:val="00625AEC"/>
    <w:rsid w:val="0063525B"/>
    <w:rsid w:val="00642E4E"/>
    <w:rsid w:val="00642F54"/>
    <w:rsid w:val="00643FE6"/>
    <w:rsid w:val="00646216"/>
    <w:rsid w:val="00651143"/>
    <w:rsid w:val="00651698"/>
    <w:rsid w:val="00656A8C"/>
    <w:rsid w:val="00661193"/>
    <w:rsid w:val="00661CF7"/>
    <w:rsid w:val="00662E1C"/>
    <w:rsid w:val="00667D64"/>
    <w:rsid w:val="006712D9"/>
    <w:rsid w:val="00674EB8"/>
    <w:rsid w:val="006764D0"/>
    <w:rsid w:val="00677C01"/>
    <w:rsid w:val="00680BA7"/>
    <w:rsid w:val="00686D45"/>
    <w:rsid w:val="00687681"/>
    <w:rsid w:val="00692A06"/>
    <w:rsid w:val="0069490F"/>
    <w:rsid w:val="00695A34"/>
    <w:rsid w:val="006A6B9F"/>
    <w:rsid w:val="006B4D04"/>
    <w:rsid w:val="006C310A"/>
    <w:rsid w:val="006D0974"/>
    <w:rsid w:val="006E754E"/>
    <w:rsid w:val="006F0900"/>
    <w:rsid w:val="006F2192"/>
    <w:rsid w:val="006F2D39"/>
    <w:rsid w:val="006F6B77"/>
    <w:rsid w:val="006F740F"/>
    <w:rsid w:val="007051DF"/>
    <w:rsid w:val="0070742D"/>
    <w:rsid w:val="00712E0B"/>
    <w:rsid w:val="00717F94"/>
    <w:rsid w:val="007268B1"/>
    <w:rsid w:val="0072758B"/>
    <w:rsid w:val="00730E3B"/>
    <w:rsid w:val="007424F5"/>
    <w:rsid w:val="007449BB"/>
    <w:rsid w:val="00745DD0"/>
    <w:rsid w:val="00750D0B"/>
    <w:rsid w:val="00757853"/>
    <w:rsid w:val="0075795F"/>
    <w:rsid w:val="007579BE"/>
    <w:rsid w:val="0076479B"/>
    <w:rsid w:val="00766A8A"/>
    <w:rsid w:val="00777324"/>
    <w:rsid w:val="007775ED"/>
    <w:rsid w:val="00782FF8"/>
    <w:rsid w:val="00784B3B"/>
    <w:rsid w:val="0078712C"/>
    <w:rsid w:val="007972C5"/>
    <w:rsid w:val="007A3B88"/>
    <w:rsid w:val="007A4DC4"/>
    <w:rsid w:val="007A625E"/>
    <w:rsid w:val="007B0B71"/>
    <w:rsid w:val="007B2620"/>
    <w:rsid w:val="007B5DB3"/>
    <w:rsid w:val="007B654C"/>
    <w:rsid w:val="007C04EC"/>
    <w:rsid w:val="007C07BF"/>
    <w:rsid w:val="007C0925"/>
    <w:rsid w:val="007C42C5"/>
    <w:rsid w:val="007C5B13"/>
    <w:rsid w:val="007D0765"/>
    <w:rsid w:val="007D07B6"/>
    <w:rsid w:val="007D2399"/>
    <w:rsid w:val="007E1EF6"/>
    <w:rsid w:val="007E2342"/>
    <w:rsid w:val="007E420A"/>
    <w:rsid w:val="007E51A5"/>
    <w:rsid w:val="007E669A"/>
    <w:rsid w:val="007F1097"/>
    <w:rsid w:val="0080271F"/>
    <w:rsid w:val="008033AF"/>
    <w:rsid w:val="00805013"/>
    <w:rsid w:val="00807C32"/>
    <w:rsid w:val="008109B3"/>
    <w:rsid w:val="00811168"/>
    <w:rsid w:val="008179B2"/>
    <w:rsid w:val="00820DA0"/>
    <w:rsid w:val="00822455"/>
    <w:rsid w:val="008254E4"/>
    <w:rsid w:val="008330CA"/>
    <w:rsid w:val="008341C4"/>
    <w:rsid w:val="00835921"/>
    <w:rsid w:val="008375E5"/>
    <w:rsid w:val="00842772"/>
    <w:rsid w:val="008438CC"/>
    <w:rsid w:val="00852452"/>
    <w:rsid w:val="008524EB"/>
    <w:rsid w:val="00855092"/>
    <w:rsid w:val="00857562"/>
    <w:rsid w:val="008575FB"/>
    <w:rsid w:val="00865CCE"/>
    <w:rsid w:val="0086610B"/>
    <w:rsid w:val="00866DF1"/>
    <w:rsid w:val="00867364"/>
    <w:rsid w:val="00873F50"/>
    <w:rsid w:val="008743B3"/>
    <w:rsid w:val="00875693"/>
    <w:rsid w:val="008908EC"/>
    <w:rsid w:val="008916E2"/>
    <w:rsid w:val="0089614B"/>
    <w:rsid w:val="008967BC"/>
    <w:rsid w:val="008A013D"/>
    <w:rsid w:val="008A1412"/>
    <w:rsid w:val="008A1FCA"/>
    <w:rsid w:val="008A28A9"/>
    <w:rsid w:val="008A3D59"/>
    <w:rsid w:val="008A66C2"/>
    <w:rsid w:val="008C0283"/>
    <w:rsid w:val="008C2C49"/>
    <w:rsid w:val="008C2DB6"/>
    <w:rsid w:val="008C3887"/>
    <w:rsid w:val="008C769C"/>
    <w:rsid w:val="008D051A"/>
    <w:rsid w:val="008D1972"/>
    <w:rsid w:val="008D1ADD"/>
    <w:rsid w:val="008D3F65"/>
    <w:rsid w:val="008E102F"/>
    <w:rsid w:val="008E177D"/>
    <w:rsid w:val="008E26BA"/>
    <w:rsid w:val="008E4F3A"/>
    <w:rsid w:val="008F17E5"/>
    <w:rsid w:val="00900C2B"/>
    <w:rsid w:val="00903524"/>
    <w:rsid w:val="0090410F"/>
    <w:rsid w:val="00904431"/>
    <w:rsid w:val="009162C5"/>
    <w:rsid w:val="0092176C"/>
    <w:rsid w:val="00926293"/>
    <w:rsid w:val="00927765"/>
    <w:rsid w:val="00932B56"/>
    <w:rsid w:val="00936F93"/>
    <w:rsid w:val="0094068E"/>
    <w:rsid w:val="00940EE4"/>
    <w:rsid w:val="00941C66"/>
    <w:rsid w:val="00943612"/>
    <w:rsid w:val="0095388A"/>
    <w:rsid w:val="00955DA6"/>
    <w:rsid w:val="00960CB6"/>
    <w:rsid w:val="009611F0"/>
    <w:rsid w:val="009705C7"/>
    <w:rsid w:val="009716C8"/>
    <w:rsid w:val="00986E58"/>
    <w:rsid w:val="00987242"/>
    <w:rsid w:val="00990B3A"/>
    <w:rsid w:val="00993F1F"/>
    <w:rsid w:val="00996638"/>
    <w:rsid w:val="009A2F7F"/>
    <w:rsid w:val="009B197A"/>
    <w:rsid w:val="009B6FF7"/>
    <w:rsid w:val="009C1520"/>
    <w:rsid w:val="009C3365"/>
    <w:rsid w:val="009C33AF"/>
    <w:rsid w:val="009C5768"/>
    <w:rsid w:val="009D0E0D"/>
    <w:rsid w:val="009D47D3"/>
    <w:rsid w:val="009D5A90"/>
    <w:rsid w:val="009D6293"/>
    <w:rsid w:val="009D6A3D"/>
    <w:rsid w:val="009E0B56"/>
    <w:rsid w:val="009E765C"/>
    <w:rsid w:val="009E79C9"/>
    <w:rsid w:val="009F03D6"/>
    <w:rsid w:val="009F1219"/>
    <w:rsid w:val="009F3E66"/>
    <w:rsid w:val="009F572B"/>
    <w:rsid w:val="009F5FF8"/>
    <w:rsid w:val="009F6B6A"/>
    <w:rsid w:val="00A02703"/>
    <w:rsid w:val="00A058F3"/>
    <w:rsid w:val="00A06B5E"/>
    <w:rsid w:val="00A0705E"/>
    <w:rsid w:val="00A1192B"/>
    <w:rsid w:val="00A11AEB"/>
    <w:rsid w:val="00A12D42"/>
    <w:rsid w:val="00A16A1D"/>
    <w:rsid w:val="00A179EF"/>
    <w:rsid w:val="00A2321D"/>
    <w:rsid w:val="00A23F3F"/>
    <w:rsid w:val="00A2460A"/>
    <w:rsid w:val="00A24C7B"/>
    <w:rsid w:val="00A26B1F"/>
    <w:rsid w:val="00A27EB2"/>
    <w:rsid w:val="00A3341B"/>
    <w:rsid w:val="00A34793"/>
    <w:rsid w:val="00A42BB7"/>
    <w:rsid w:val="00A432C3"/>
    <w:rsid w:val="00A43E68"/>
    <w:rsid w:val="00A44FFA"/>
    <w:rsid w:val="00A52385"/>
    <w:rsid w:val="00A56578"/>
    <w:rsid w:val="00A57112"/>
    <w:rsid w:val="00A612F9"/>
    <w:rsid w:val="00A62BC6"/>
    <w:rsid w:val="00A65C25"/>
    <w:rsid w:val="00A670DC"/>
    <w:rsid w:val="00A76DC0"/>
    <w:rsid w:val="00A829A8"/>
    <w:rsid w:val="00A87522"/>
    <w:rsid w:val="00A922E3"/>
    <w:rsid w:val="00A95F1D"/>
    <w:rsid w:val="00AB1891"/>
    <w:rsid w:val="00AB1913"/>
    <w:rsid w:val="00AB232E"/>
    <w:rsid w:val="00AB3259"/>
    <w:rsid w:val="00AB51F3"/>
    <w:rsid w:val="00AB5CA7"/>
    <w:rsid w:val="00AC0212"/>
    <w:rsid w:val="00AC548E"/>
    <w:rsid w:val="00AD1926"/>
    <w:rsid w:val="00AD2A17"/>
    <w:rsid w:val="00AD2D6F"/>
    <w:rsid w:val="00AD4E66"/>
    <w:rsid w:val="00AD57AB"/>
    <w:rsid w:val="00AE512D"/>
    <w:rsid w:val="00AF0C0C"/>
    <w:rsid w:val="00AF277A"/>
    <w:rsid w:val="00B10F09"/>
    <w:rsid w:val="00B11466"/>
    <w:rsid w:val="00B138DF"/>
    <w:rsid w:val="00B16976"/>
    <w:rsid w:val="00B242F4"/>
    <w:rsid w:val="00B25820"/>
    <w:rsid w:val="00B31998"/>
    <w:rsid w:val="00B3294A"/>
    <w:rsid w:val="00B33874"/>
    <w:rsid w:val="00B41E24"/>
    <w:rsid w:val="00B421AF"/>
    <w:rsid w:val="00B424F2"/>
    <w:rsid w:val="00B45334"/>
    <w:rsid w:val="00B53347"/>
    <w:rsid w:val="00B5502D"/>
    <w:rsid w:val="00B57A39"/>
    <w:rsid w:val="00B60DBC"/>
    <w:rsid w:val="00B62263"/>
    <w:rsid w:val="00B634FB"/>
    <w:rsid w:val="00B664BB"/>
    <w:rsid w:val="00B66BDD"/>
    <w:rsid w:val="00B725FC"/>
    <w:rsid w:val="00B7388B"/>
    <w:rsid w:val="00B80941"/>
    <w:rsid w:val="00B82306"/>
    <w:rsid w:val="00B83753"/>
    <w:rsid w:val="00B873FA"/>
    <w:rsid w:val="00B92B1F"/>
    <w:rsid w:val="00B969B2"/>
    <w:rsid w:val="00B97087"/>
    <w:rsid w:val="00BA2B55"/>
    <w:rsid w:val="00BA35CF"/>
    <w:rsid w:val="00BC44B8"/>
    <w:rsid w:val="00BC51D2"/>
    <w:rsid w:val="00BE717B"/>
    <w:rsid w:val="00BE7EC6"/>
    <w:rsid w:val="00BF0BD0"/>
    <w:rsid w:val="00BF1315"/>
    <w:rsid w:val="00BF1960"/>
    <w:rsid w:val="00BF62B5"/>
    <w:rsid w:val="00BF72C5"/>
    <w:rsid w:val="00BF76C2"/>
    <w:rsid w:val="00BF7FA5"/>
    <w:rsid w:val="00C01D77"/>
    <w:rsid w:val="00C029F9"/>
    <w:rsid w:val="00C02D28"/>
    <w:rsid w:val="00C03D65"/>
    <w:rsid w:val="00C04C91"/>
    <w:rsid w:val="00C05E2D"/>
    <w:rsid w:val="00C06BCC"/>
    <w:rsid w:val="00C06FEC"/>
    <w:rsid w:val="00C1540B"/>
    <w:rsid w:val="00C247C2"/>
    <w:rsid w:val="00C2512C"/>
    <w:rsid w:val="00C315EF"/>
    <w:rsid w:val="00C333E1"/>
    <w:rsid w:val="00C4555A"/>
    <w:rsid w:val="00C46193"/>
    <w:rsid w:val="00C57355"/>
    <w:rsid w:val="00C61426"/>
    <w:rsid w:val="00C6784A"/>
    <w:rsid w:val="00C71AA8"/>
    <w:rsid w:val="00C75CA3"/>
    <w:rsid w:val="00C7662A"/>
    <w:rsid w:val="00C77C56"/>
    <w:rsid w:val="00C832D4"/>
    <w:rsid w:val="00C854AC"/>
    <w:rsid w:val="00C957D3"/>
    <w:rsid w:val="00C966F5"/>
    <w:rsid w:val="00CA22EE"/>
    <w:rsid w:val="00CB1A9E"/>
    <w:rsid w:val="00CB616A"/>
    <w:rsid w:val="00CC1904"/>
    <w:rsid w:val="00CC251A"/>
    <w:rsid w:val="00CC5DB7"/>
    <w:rsid w:val="00CC7A29"/>
    <w:rsid w:val="00CD422A"/>
    <w:rsid w:val="00CD4E94"/>
    <w:rsid w:val="00CD5545"/>
    <w:rsid w:val="00CD5840"/>
    <w:rsid w:val="00CD7504"/>
    <w:rsid w:val="00CE3A90"/>
    <w:rsid w:val="00CE6842"/>
    <w:rsid w:val="00CE6922"/>
    <w:rsid w:val="00D029AE"/>
    <w:rsid w:val="00D030AC"/>
    <w:rsid w:val="00D06C6F"/>
    <w:rsid w:val="00D12E77"/>
    <w:rsid w:val="00D17F0C"/>
    <w:rsid w:val="00D230CE"/>
    <w:rsid w:val="00D26377"/>
    <w:rsid w:val="00D42F65"/>
    <w:rsid w:val="00D5234D"/>
    <w:rsid w:val="00D523CE"/>
    <w:rsid w:val="00D52A49"/>
    <w:rsid w:val="00D5765C"/>
    <w:rsid w:val="00D57CD1"/>
    <w:rsid w:val="00D61D30"/>
    <w:rsid w:val="00D62DC8"/>
    <w:rsid w:val="00D7420E"/>
    <w:rsid w:val="00D8046B"/>
    <w:rsid w:val="00D835E9"/>
    <w:rsid w:val="00D84433"/>
    <w:rsid w:val="00D8705C"/>
    <w:rsid w:val="00D90C0D"/>
    <w:rsid w:val="00D91ED0"/>
    <w:rsid w:val="00D93732"/>
    <w:rsid w:val="00DA3017"/>
    <w:rsid w:val="00DB0F4F"/>
    <w:rsid w:val="00DB353F"/>
    <w:rsid w:val="00DB3752"/>
    <w:rsid w:val="00DB38BD"/>
    <w:rsid w:val="00DB3C60"/>
    <w:rsid w:val="00DB50A4"/>
    <w:rsid w:val="00DC094F"/>
    <w:rsid w:val="00DC7DA3"/>
    <w:rsid w:val="00DD226C"/>
    <w:rsid w:val="00DD597D"/>
    <w:rsid w:val="00DE269C"/>
    <w:rsid w:val="00DE3020"/>
    <w:rsid w:val="00DE4E1C"/>
    <w:rsid w:val="00DE4F16"/>
    <w:rsid w:val="00DE55EA"/>
    <w:rsid w:val="00DE5DF6"/>
    <w:rsid w:val="00DF3B7C"/>
    <w:rsid w:val="00DF463B"/>
    <w:rsid w:val="00DF534D"/>
    <w:rsid w:val="00DF7F85"/>
    <w:rsid w:val="00E022E0"/>
    <w:rsid w:val="00E07240"/>
    <w:rsid w:val="00E134C3"/>
    <w:rsid w:val="00E140CD"/>
    <w:rsid w:val="00E16059"/>
    <w:rsid w:val="00E3216A"/>
    <w:rsid w:val="00E34067"/>
    <w:rsid w:val="00E41251"/>
    <w:rsid w:val="00E439E4"/>
    <w:rsid w:val="00E46EED"/>
    <w:rsid w:val="00E63910"/>
    <w:rsid w:val="00E63E36"/>
    <w:rsid w:val="00E661DA"/>
    <w:rsid w:val="00E74456"/>
    <w:rsid w:val="00E74F7E"/>
    <w:rsid w:val="00E81B35"/>
    <w:rsid w:val="00E87BCC"/>
    <w:rsid w:val="00E922DA"/>
    <w:rsid w:val="00E97AC2"/>
    <w:rsid w:val="00EA0E68"/>
    <w:rsid w:val="00EA3724"/>
    <w:rsid w:val="00EB144A"/>
    <w:rsid w:val="00EB3FF7"/>
    <w:rsid w:val="00EC0BEC"/>
    <w:rsid w:val="00EC271D"/>
    <w:rsid w:val="00ED21F1"/>
    <w:rsid w:val="00ED423C"/>
    <w:rsid w:val="00ED5928"/>
    <w:rsid w:val="00EE1DD0"/>
    <w:rsid w:val="00EE3852"/>
    <w:rsid w:val="00EE4EBB"/>
    <w:rsid w:val="00EE57F0"/>
    <w:rsid w:val="00EE7AEA"/>
    <w:rsid w:val="00EF0FCD"/>
    <w:rsid w:val="00EF1F6F"/>
    <w:rsid w:val="00EF37D6"/>
    <w:rsid w:val="00EF6C7C"/>
    <w:rsid w:val="00EF6D34"/>
    <w:rsid w:val="00F013C7"/>
    <w:rsid w:val="00F02BA4"/>
    <w:rsid w:val="00F06D21"/>
    <w:rsid w:val="00F07571"/>
    <w:rsid w:val="00F105E2"/>
    <w:rsid w:val="00F14F76"/>
    <w:rsid w:val="00F17275"/>
    <w:rsid w:val="00F21EB1"/>
    <w:rsid w:val="00F22C6B"/>
    <w:rsid w:val="00F35C2F"/>
    <w:rsid w:val="00F37D6B"/>
    <w:rsid w:val="00F40253"/>
    <w:rsid w:val="00F422C7"/>
    <w:rsid w:val="00F44D20"/>
    <w:rsid w:val="00F44E64"/>
    <w:rsid w:val="00F510C9"/>
    <w:rsid w:val="00F64773"/>
    <w:rsid w:val="00F71504"/>
    <w:rsid w:val="00F74BA3"/>
    <w:rsid w:val="00F776F0"/>
    <w:rsid w:val="00F82C3A"/>
    <w:rsid w:val="00F85644"/>
    <w:rsid w:val="00F85E92"/>
    <w:rsid w:val="00F91041"/>
    <w:rsid w:val="00F959D1"/>
    <w:rsid w:val="00F97775"/>
    <w:rsid w:val="00FA7E73"/>
    <w:rsid w:val="00FB01B1"/>
    <w:rsid w:val="00FB7754"/>
    <w:rsid w:val="00FC6780"/>
    <w:rsid w:val="00FD1B2D"/>
    <w:rsid w:val="00FD6332"/>
    <w:rsid w:val="00FD64D4"/>
    <w:rsid w:val="00FD7C38"/>
    <w:rsid w:val="00FE1791"/>
    <w:rsid w:val="00FE4FDF"/>
    <w:rsid w:val="00FE6111"/>
    <w:rsid w:val="00FF0EBD"/>
    <w:rsid w:val="00FF25DE"/>
    <w:rsid w:val="00FF27D8"/>
    <w:rsid w:val="00FF3393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FE62"/>
  <w15:docId w15:val="{07783B48-CC34-4AC6-B0AA-F53073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1080"/>
      </w:tabs>
      <w:ind w:left="180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jc w:val="both"/>
      <w:outlineLvl w:val="2"/>
    </w:pPr>
    <w:rPr>
      <w:b/>
      <w:bCs/>
      <w:color w:val="000000"/>
      <w:sz w:val="20"/>
      <w:szCs w:val="1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both"/>
      <w:outlineLvl w:val="3"/>
    </w:pPr>
    <w:rPr>
      <w:b/>
      <w:bCs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0"/>
      <w:szCs w:val="20"/>
      <w:lang w:val="en-US"/>
    </w:rPr>
  </w:style>
  <w:style w:type="paragraph" w:styleId="a4">
    <w:name w:val="Body Text"/>
    <w:basedOn w:val="a"/>
    <w:link w:val="a5"/>
    <w:pPr>
      <w:shd w:val="clear" w:color="auto" w:fill="FFFFFF"/>
      <w:jc w:val="both"/>
    </w:pPr>
    <w:rPr>
      <w:color w:val="FF0000"/>
      <w:sz w:val="20"/>
      <w:szCs w:val="20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rsid w:val="004A4420"/>
    <w:pPr>
      <w:widowControl w:val="0"/>
      <w:shd w:val="clear" w:color="auto" w:fill="FFFFFF"/>
      <w:spacing w:before="192" w:line="283" w:lineRule="exact"/>
      <w:ind w:right="142" w:firstLine="662"/>
      <w:jc w:val="both"/>
    </w:pPr>
    <w:rPr>
      <w:rFonts w:ascii="Arial" w:hAnsi="Arial"/>
      <w:snapToGrid w:val="0"/>
      <w:color w:val="000000"/>
      <w:sz w:val="22"/>
      <w:szCs w:val="20"/>
    </w:rPr>
  </w:style>
  <w:style w:type="character" w:customStyle="1" w:styleId="hps">
    <w:name w:val="hps"/>
    <w:basedOn w:val="a0"/>
    <w:rsid w:val="00A44FFA"/>
  </w:style>
  <w:style w:type="paragraph" w:styleId="aa">
    <w:name w:val="Balloon Text"/>
    <w:basedOn w:val="a"/>
    <w:link w:val="ab"/>
    <w:semiHidden/>
    <w:rsid w:val="00F07571"/>
    <w:rPr>
      <w:rFonts w:ascii="Tahoma" w:hAnsi="Tahoma" w:cs="Tahoma"/>
      <w:sz w:val="16"/>
      <w:szCs w:val="16"/>
    </w:rPr>
  </w:style>
  <w:style w:type="character" w:styleId="ac">
    <w:name w:val="annotation reference"/>
    <w:rsid w:val="00986E58"/>
    <w:rPr>
      <w:sz w:val="16"/>
      <w:szCs w:val="16"/>
    </w:rPr>
  </w:style>
  <w:style w:type="paragraph" w:styleId="ad">
    <w:name w:val="annotation text"/>
    <w:basedOn w:val="a"/>
    <w:link w:val="ae"/>
    <w:rsid w:val="00986E58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986E58"/>
    <w:rPr>
      <w:b/>
      <w:bCs/>
    </w:rPr>
  </w:style>
  <w:style w:type="character" w:customStyle="1" w:styleId="10">
    <w:name w:val="Заголовок 1 Знак"/>
    <w:link w:val="1"/>
    <w:rsid w:val="00FD64D4"/>
    <w:rPr>
      <w:b/>
      <w:bCs/>
      <w:sz w:val="24"/>
      <w:szCs w:val="24"/>
      <w:lang w:val="en-US"/>
    </w:rPr>
  </w:style>
  <w:style w:type="character" w:customStyle="1" w:styleId="a5">
    <w:name w:val="Основной текст Знак"/>
    <w:link w:val="a4"/>
    <w:rsid w:val="00FD64D4"/>
    <w:rPr>
      <w:color w:val="FF0000"/>
      <w:shd w:val="clear" w:color="auto" w:fill="FFFFFF"/>
    </w:rPr>
  </w:style>
  <w:style w:type="character" w:customStyle="1" w:styleId="Bodytext">
    <w:name w:val="Body text_"/>
    <w:link w:val="11"/>
    <w:locked/>
    <w:rsid w:val="00FD64D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D64D4"/>
    <w:pPr>
      <w:widowControl w:val="0"/>
      <w:shd w:val="clear" w:color="auto" w:fill="FFFFFF"/>
      <w:spacing w:before="480" w:line="254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Tablecaption">
    <w:name w:val="Table caption"/>
    <w:rsid w:val="00FD64D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TimesNewRoman11pt">
    <w:name w:val="Body text + Times New Roman;11 pt"/>
    <w:rsid w:val="00FD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BodytextTimesNewRoman11ptBold">
    <w:name w:val="Body text + Times New Roman;11 pt;Bold"/>
    <w:rsid w:val="00FD6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1">
    <w:name w:val="Revision"/>
    <w:hidden/>
    <w:uiPriority w:val="99"/>
    <w:semiHidden/>
    <w:rsid w:val="00E41251"/>
    <w:rPr>
      <w:sz w:val="24"/>
      <w:szCs w:val="24"/>
      <w:lang w:eastAsia="ru-RU"/>
    </w:rPr>
  </w:style>
  <w:style w:type="table" w:styleId="af2">
    <w:name w:val="Table Grid"/>
    <w:basedOn w:val="a1"/>
    <w:rsid w:val="00BA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rsid w:val="004D3C7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D3C76"/>
  </w:style>
  <w:style w:type="character" w:styleId="af5">
    <w:name w:val="footnote reference"/>
    <w:rsid w:val="004D3C76"/>
    <w:rPr>
      <w:vertAlign w:val="superscript"/>
    </w:rPr>
  </w:style>
  <w:style w:type="character" w:customStyle="1" w:styleId="30">
    <w:name w:val="Заголовок 3 Знак"/>
    <w:link w:val="3"/>
    <w:rsid w:val="00A922E3"/>
    <w:rPr>
      <w:b/>
      <w:bCs/>
      <w:color w:val="000000"/>
      <w:szCs w:val="18"/>
      <w:shd w:val="clear" w:color="auto" w:fill="FFFFFF"/>
    </w:rPr>
  </w:style>
  <w:style w:type="character" w:customStyle="1" w:styleId="50">
    <w:name w:val="Заголовок 5 Знак"/>
    <w:link w:val="5"/>
    <w:rsid w:val="00A922E3"/>
    <w:rPr>
      <w:b/>
      <w:bCs/>
    </w:rPr>
  </w:style>
  <w:style w:type="character" w:customStyle="1" w:styleId="20">
    <w:name w:val="Заголовок 2 Знак"/>
    <w:link w:val="2"/>
    <w:rsid w:val="00A058F3"/>
    <w:rPr>
      <w:b/>
      <w:bCs/>
      <w:lang w:val="en-US"/>
    </w:rPr>
  </w:style>
  <w:style w:type="character" w:customStyle="1" w:styleId="22">
    <w:name w:val="Основной текст 2 Знак"/>
    <w:link w:val="21"/>
    <w:rsid w:val="00A058F3"/>
    <w:rPr>
      <w:shd w:val="clear" w:color="auto" w:fill="FFFFFF"/>
      <w:lang w:val="en-US"/>
    </w:rPr>
  </w:style>
  <w:style w:type="character" w:customStyle="1" w:styleId="32">
    <w:name w:val="Основной текст 3 Знак"/>
    <w:link w:val="31"/>
    <w:rsid w:val="00A058F3"/>
    <w:rPr>
      <w:sz w:val="16"/>
      <w:szCs w:val="16"/>
    </w:rPr>
  </w:style>
  <w:style w:type="character" w:customStyle="1" w:styleId="a9">
    <w:name w:val="Нижний колонтитул Знак"/>
    <w:link w:val="a8"/>
    <w:rsid w:val="00A058F3"/>
    <w:rPr>
      <w:sz w:val="24"/>
      <w:szCs w:val="24"/>
    </w:rPr>
  </w:style>
  <w:style w:type="character" w:customStyle="1" w:styleId="ab">
    <w:name w:val="Текст выноски Знак"/>
    <w:link w:val="aa"/>
    <w:semiHidden/>
    <w:rsid w:val="00A058F3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link w:val="ad"/>
    <w:rsid w:val="00A058F3"/>
  </w:style>
  <w:style w:type="character" w:customStyle="1" w:styleId="af0">
    <w:name w:val="Тема примечания Знак"/>
    <w:link w:val="af"/>
    <w:rsid w:val="00A058F3"/>
    <w:rPr>
      <w:b/>
      <w:bCs/>
    </w:rPr>
  </w:style>
  <w:style w:type="paragraph" w:styleId="af6">
    <w:name w:val="endnote text"/>
    <w:basedOn w:val="a"/>
    <w:link w:val="af7"/>
    <w:rsid w:val="00A058F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A058F3"/>
  </w:style>
  <w:style w:type="character" w:styleId="af8">
    <w:name w:val="endnote reference"/>
    <w:rsid w:val="00A058F3"/>
    <w:rPr>
      <w:vertAlign w:val="superscript"/>
    </w:rPr>
  </w:style>
  <w:style w:type="paragraph" w:styleId="af9">
    <w:name w:val="header"/>
    <w:basedOn w:val="a"/>
    <w:link w:val="afa"/>
    <w:rsid w:val="003C224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3C2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Hpc</Company>
  <LinksUpToDate>false</LinksUpToDate>
  <CharactersWithSpaces>20613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ctis</dc:creator>
  <cp:lastModifiedBy>commdir</cp:lastModifiedBy>
  <cp:revision>5</cp:revision>
  <cp:lastPrinted>2020-03-26T18:44:00Z</cp:lastPrinted>
  <dcterms:created xsi:type="dcterms:W3CDTF">2021-01-11T12:09:00Z</dcterms:created>
  <dcterms:modified xsi:type="dcterms:W3CDTF">2021-01-11T14:53:00Z</dcterms:modified>
</cp:coreProperties>
</file>